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Surakarta, April 18</w:t>
      </w:r>
      <w:r w:rsidRPr="004E4833">
        <w:rPr>
          <w:rFonts w:ascii="Georgia" w:hAnsi="Georgia" w:cs="Arial"/>
          <w:color w:val="111111"/>
          <w:vertAlign w:val="superscript"/>
        </w:rPr>
        <w:t>th</w:t>
      </w:r>
      <w:r w:rsidRPr="004E4833">
        <w:rPr>
          <w:rFonts w:ascii="Georgia" w:hAnsi="Georgia" w:cs="Arial"/>
          <w:color w:val="111111"/>
        </w:rPr>
        <w:t xml:space="preserve"> 2021</w:t>
      </w:r>
    </w:p>
    <w:p w:rsidR="004E4833" w:rsidRPr="004E4833" w:rsidRDefault="004E4833" w:rsidP="004E4833">
      <w:pPr>
        <w:shd w:val="clear" w:color="auto" w:fill="FFFFFF"/>
        <w:spacing w:line="360" w:lineRule="auto"/>
        <w:jc w:val="both"/>
        <w:rPr>
          <w:rFonts w:ascii="Georgia" w:hAnsi="Georgia" w:cs="Arial"/>
          <w:color w:val="111111"/>
        </w:rPr>
      </w:pP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 xml:space="preserve">Dear </w:t>
      </w:r>
      <w:r w:rsidRPr="004E4833">
        <w:rPr>
          <w:rFonts w:ascii="Georgia" w:hAnsi="Georgia" w:cs="Arial"/>
          <w:color w:val="111111"/>
        </w:rPr>
        <w:t>Ms.Yunita,</w:t>
      </w:r>
    </w:p>
    <w:p w:rsidR="004E4833" w:rsidRPr="004E4833" w:rsidRDefault="004E4833" w:rsidP="004E4833">
      <w:pPr>
        <w:shd w:val="clear" w:color="auto" w:fill="FFFFFF"/>
        <w:spacing w:line="360" w:lineRule="auto"/>
        <w:jc w:val="both"/>
        <w:rPr>
          <w:rFonts w:ascii="Georgia" w:hAnsi="Georgia" w:cs="Arial"/>
          <w:color w:val="111111"/>
        </w:rPr>
      </w:pP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I have the pleasure of sending you the manuscript entitled “</w:t>
      </w:r>
      <w:r w:rsidRPr="004E4833">
        <w:rPr>
          <w:rFonts w:ascii="Georgia" w:hAnsi="Georgia" w:cs="Arial"/>
          <w:color w:val="111111"/>
        </w:rPr>
        <w:t>From Pandemic to New Normal: Portraying EFL Graduates’ Metacognitive Strategy in Thesis Writing</w:t>
      </w:r>
      <w:r w:rsidRPr="004E4833">
        <w:rPr>
          <w:rFonts w:ascii="Georgia" w:hAnsi="Georgia" w:cs="Arial"/>
          <w:color w:val="111111"/>
        </w:rPr>
        <w:t xml:space="preserve">” authored by </w:t>
      </w:r>
      <w:r w:rsidRPr="004E4833">
        <w:rPr>
          <w:rFonts w:ascii="Georgia" w:hAnsi="Georgia" w:cs="Arial"/>
          <w:color w:val="111111"/>
        </w:rPr>
        <w:t>Rizqiyyah, Joko Nurkamto, and Dewi Rochsantiningsih</w:t>
      </w:r>
      <w:r w:rsidRPr="004E4833">
        <w:rPr>
          <w:rFonts w:ascii="Georgia" w:hAnsi="Georgia" w:cs="Arial"/>
          <w:color w:val="111111"/>
        </w:rPr>
        <w:t xml:space="preserve"> to be considered for publication as a research article in your journal –</w:t>
      </w:r>
      <w:r w:rsidRPr="004E4833">
        <w:t xml:space="preserve"> </w:t>
      </w:r>
      <w:r w:rsidRPr="004E4833">
        <w:rPr>
          <w:rFonts w:ascii="Georgia" w:hAnsi="Georgia" w:cs="Arial"/>
          <w:color w:val="111111"/>
        </w:rPr>
        <w:t>Al-Ishlah: Jurnal Pendidikan.</w:t>
      </w:r>
      <w:r w:rsidRPr="004E4833">
        <w:rPr>
          <w:rFonts w:ascii="Georgia" w:hAnsi="Georgia" w:cs="Arial"/>
          <w:color w:val="111111"/>
        </w:rPr>
        <w:t xml:space="preserve"> Paper is containing original research and has not been submitted / published earlier in any journal and is not being considered for publication elsewhere. All authors have seen and approved the manuscript and have contributed significantly for the paper.</w:t>
      </w:r>
      <w:bookmarkStart w:id="0" w:name="_GoBack"/>
      <w:bookmarkEnd w:id="0"/>
    </w:p>
    <w:p w:rsidR="004E4833" w:rsidRPr="004E4833" w:rsidRDefault="004E4833" w:rsidP="004E4833">
      <w:pPr>
        <w:shd w:val="clear" w:color="auto" w:fill="FFFFFF"/>
        <w:spacing w:line="360" w:lineRule="auto"/>
        <w:jc w:val="both"/>
        <w:rPr>
          <w:rFonts w:ascii="Georgia" w:hAnsi="Georgia" w:cs="Arial"/>
          <w:color w:val="111111"/>
        </w:rPr>
      </w:pP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Ethical Procedure</w:t>
      </w: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 The research meets all applicable standards with regard to the ethics and research integrity, and the following is being certified/declared true.</w:t>
      </w: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 As an expert scientist and along with co-authors of concerned field, the paper has been submitted with full responsibility, following due ethical procedure, and there is no duplicate publication, fraud, plagiarism, or concerns about animal or human experimentation.</w:t>
      </w:r>
    </w:p>
    <w:p w:rsidR="004E4833" w:rsidRPr="004E4833" w:rsidRDefault="004E4833" w:rsidP="004E4833">
      <w:pPr>
        <w:shd w:val="clear" w:color="auto" w:fill="FFFFFF"/>
        <w:spacing w:line="360" w:lineRule="auto"/>
        <w:jc w:val="both"/>
        <w:rPr>
          <w:rFonts w:ascii="Georgia" w:hAnsi="Georgia" w:cs="Arial"/>
          <w:color w:val="111111"/>
        </w:rPr>
      </w:pP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Corresponding Author :</w:t>
      </w: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Rizqiyyah</w:t>
      </w: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Universitas Sebelas Maret</w:t>
      </w:r>
    </w:p>
    <w:p w:rsidR="004E4833" w:rsidRPr="004E4833" w:rsidRDefault="004E4833" w:rsidP="004E4833">
      <w:pPr>
        <w:shd w:val="clear" w:color="auto" w:fill="FFFFFF"/>
        <w:spacing w:line="360" w:lineRule="auto"/>
        <w:jc w:val="both"/>
        <w:rPr>
          <w:rFonts w:ascii="Georgia" w:hAnsi="Georgia" w:cs="Arial"/>
          <w:color w:val="111111"/>
        </w:rPr>
      </w:pPr>
      <w:r w:rsidRPr="004E4833">
        <w:rPr>
          <w:rFonts w:ascii="Georgia" w:hAnsi="Georgia" w:cs="Arial"/>
          <w:color w:val="111111"/>
        </w:rPr>
        <w:t>E-mail:</w:t>
      </w:r>
      <w:r w:rsidRPr="004E4833">
        <w:rPr>
          <w:rFonts w:ascii="Georgia" w:hAnsi="Georgia" w:cs="Arial"/>
          <w:color w:val="111111"/>
        </w:rPr>
        <w:t>rizqiyyah@student.uns.ac.id</w:t>
      </w:r>
    </w:p>
    <w:p w:rsidR="006B51DF" w:rsidRPr="004E4833" w:rsidRDefault="006B51DF" w:rsidP="004E4833">
      <w:pPr>
        <w:spacing w:line="360" w:lineRule="auto"/>
        <w:jc w:val="both"/>
        <w:rPr>
          <w:rFonts w:ascii="Georgia" w:hAnsi="Georgia"/>
        </w:rPr>
      </w:pPr>
    </w:p>
    <w:sectPr w:rsidR="006B51DF" w:rsidRPr="004E4833" w:rsidSect="004E4833">
      <w:pgSz w:w="11907" w:h="16840" w:code="9"/>
      <w:pgMar w:top="851" w:right="851"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06C"/>
    <w:multiLevelType w:val="hybridMultilevel"/>
    <w:tmpl w:val="7C1E2A54"/>
    <w:lvl w:ilvl="0" w:tplc="59A0CFB2">
      <w:start w:val="80"/>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08E31C58"/>
    <w:multiLevelType w:val="hybridMultilevel"/>
    <w:tmpl w:val="673013AA"/>
    <w:lvl w:ilvl="0" w:tplc="0FB6F76A">
      <w:start w:val="1"/>
      <w:numFmt w:val="decimal"/>
      <w:lvlText w:val="%1."/>
      <w:lvlJc w:val="left"/>
      <w:pPr>
        <w:ind w:left="360" w:hanging="360"/>
      </w:pPr>
      <w:rPr>
        <w:rFonts w:hint="default"/>
        <w:b w:val="0"/>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221DA8"/>
    <w:multiLevelType w:val="hybridMultilevel"/>
    <w:tmpl w:val="73CCBBF6"/>
    <w:lvl w:ilvl="0" w:tplc="04090019">
      <w:start w:val="1"/>
      <w:numFmt w:val="lowerLetter"/>
      <w:lvlText w:val="%1."/>
      <w:lvlJc w:val="left"/>
      <w:pPr>
        <w:ind w:left="720" w:hanging="360"/>
      </w:pPr>
      <w:rPr>
        <w:rFonts w:hint="default"/>
        <w:b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0B7FFB"/>
    <w:multiLevelType w:val="hybridMultilevel"/>
    <w:tmpl w:val="17E4C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E0123A"/>
    <w:multiLevelType w:val="hybridMultilevel"/>
    <w:tmpl w:val="C87AA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0DF62FE"/>
    <w:multiLevelType w:val="hybridMultilevel"/>
    <w:tmpl w:val="D16A48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1B7CA0"/>
    <w:rsid w:val="00036E2C"/>
    <w:rsid w:val="000731E0"/>
    <w:rsid w:val="000956E3"/>
    <w:rsid w:val="000D5FF2"/>
    <w:rsid w:val="000F4B7B"/>
    <w:rsid w:val="00134530"/>
    <w:rsid w:val="00137391"/>
    <w:rsid w:val="00153581"/>
    <w:rsid w:val="0015547D"/>
    <w:rsid w:val="00182BCA"/>
    <w:rsid w:val="001A0988"/>
    <w:rsid w:val="001A1F87"/>
    <w:rsid w:val="001B7CA0"/>
    <w:rsid w:val="001C5CAA"/>
    <w:rsid w:val="001E11B8"/>
    <w:rsid w:val="001E1A6F"/>
    <w:rsid w:val="00205C98"/>
    <w:rsid w:val="00226E1C"/>
    <w:rsid w:val="00247BAD"/>
    <w:rsid w:val="00277A52"/>
    <w:rsid w:val="00285323"/>
    <w:rsid w:val="00291F18"/>
    <w:rsid w:val="0029315B"/>
    <w:rsid w:val="002B7656"/>
    <w:rsid w:val="002C55AE"/>
    <w:rsid w:val="002C643B"/>
    <w:rsid w:val="002D17EF"/>
    <w:rsid w:val="002F4056"/>
    <w:rsid w:val="00311052"/>
    <w:rsid w:val="003318A8"/>
    <w:rsid w:val="00346CDE"/>
    <w:rsid w:val="00364036"/>
    <w:rsid w:val="00365035"/>
    <w:rsid w:val="00382A29"/>
    <w:rsid w:val="00386120"/>
    <w:rsid w:val="00394D27"/>
    <w:rsid w:val="003950EE"/>
    <w:rsid w:val="003B0744"/>
    <w:rsid w:val="003B54C8"/>
    <w:rsid w:val="003B7800"/>
    <w:rsid w:val="003C2902"/>
    <w:rsid w:val="003C42CB"/>
    <w:rsid w:val="00407F7E"/>
    <w:rsid w:val="00416CDE"/>
    <w:rsid w:val="0042706A"/>
    <w:rsid w:val="00472265"/>
    <w:rsid w:val="0049474B"/>
    <w:rsid w:val="0049722F"/>
    <w:rsid w:val="004E4833"/>
    <w:rsid w:val="0053486E"/>
    <w:rsid w:val="005558B4"/>
    <w:rsid w:val="0058315C"/>
    <w:rsid w:val="00583D63"/>
    <w:rsid w:val="005845F1"/>
    <w:rsid w:val="005B33A6"/>
    <w:rsid w:val="005B5BC9"/>
    <w:rsid w:val="00617449"/>
    <w:rsid w:val="00634C1B"/>
    <w:rsid w:val="006366A7"/>
    <w:rsid w:val="00640F07"/>
    <w:rsid w:val="006601A7"/>
    <w:rsid w:val="00680029"/>
    <w:rsid w:val="00684F51"/>
    <w:rsid w:val="006A0CEC"/>
    <w:rsid w:val="006B51DF"/>
    <w:rsid w:val="006C490E"/>
    <w:rsid w:val="006D7CC4"/>
    <w:rsid w:val="006E2667"/>
    <w:rsid w:val="006F0A2F"/>
    <w:rsid w:val="00720226"/>
    <w:rsid w:val="007209E5"/>
    <w:rsid w:val="00722622"/>
    <w:rsid w:val="0072422C"/>
    <w:rsid w:val="00784952"/>
    <w:rsid w:val="00793E41"/>
    <w:rsid w:val="007A3197"/>
    <w:rsid w:val="007C4E93"/>
    <w:rsid w:val="007E6193"/>
    <w:rsid w:val="007E7029"/>
    <w:rsid w:val="0081349A"/>
    <w:rsid w:val="008373B2"/>
    <w:rsid w:val="00840EBD"/>
    <w:rsid w:val="00886A11"/>
    <w:rsid w:val="00891348"/>
    <w:rsid w:val="00893592"/>
    <w:rsid w:val="008A2E08"/>
    <w:rsid w:val="008E7CA7"/>
    <w:rsid w:val="009025D7"/>
    <w:rsid w:val="00915EC7"/>
    <w:rsid w:val="00923D4D"/>
    <w:rsid w:val="00926A7E"/>
    <w:rsid w:val="00944372"/>
    <w:rsid w:val="00981DFF"/>
    <w:rsid w:val="00983CB0"/>
    <w:rsid w:val="00991EE3"/>
    <w:rsid w:val="00994FC1"/>
    <w:rsid w:val="009A2341"/>
    <w:rsid w:val="009E66A0"/>
    <w:rsid w:val="009F40CB"/>
    <w:rsid w:val="009F6570"/>
    <w:rsid w:val="00A3136B"/>
    <w:rsid w:val="00A41833"/>
    <w:rsid w:val="00A74D97"/>
    <w:rsid w:val="00A82199"/>
    <w:rsid w:val="00A86D00"/>
    <w:rsid w:val="00AE66D0"/>
    <w:rsid w:val="00B022D8"/>
    <w:rsid w:val="00B23755"/>
    <w:rsid w:val="00B35CE6"/>
    <w:rsid w:val="00B36045"/>
    <w:rsid w:val="00B52930"/>
    <w:rsid w:val="00B63505"/>
    <w:rsid w:val="00B93525"/>
    <w:rsid w:val="00BA16CF"/>
    <w:rsid w:val="00BC23B6"/>
    <w:rsid w:val="00BC5EDC"/>
    <w:rsid w:val="00BF45EA"/>
    <w:rsid w:val="00BF6DFD"/>
    <w:rsid w:val="00C7481E"/>
    <w:rsid w:val="00C77C2A"/>
    <w:rsid w:val="00C82266"/>
    <w:rsid w:val="00CA2B59"/>
    <w:rsid w:val="00CA71BD"/>
    <w:rsid w:val="00CD5A97"/>
    <w:rsid w:val="00CF03BC"/>
    <w:rsid w:val="00CF1DA9"/>
    <w:rsid w:val="00D17B8F"/>
    <w:rsid w:val="00D85F98"/>
    <w:rsid w:val="00D94007"/>
    <w:rsid w:val="00DA2B5D"/>
    <w:rsid w:val="00DD6459"/>
    <w:rsid w:val="00DE2C12"/>
    <w:rsid w:val="00DF0D67"/>
    <w:rsid w:val="00DF28E0"/>
    <w:rsid w:val="00E0356C"/>
    <w:rsid w:val="00E33F53"/>
    <w:rsid w:val="00E35750"/>
    <w:rsid w:val="00E41377"/>
    <w:rsid w:val="00E428FF"/>
    <w:rsid w:val="00E60B52"/>
    <w:rsid w:val="00EA407B"/>
    <w:rsid w:val="00EA5C11"/>
    <w:rsid w:val="00EC5EAD"/>
    <w:rsid w:val="00EF163D"/>
    <w:rsid w:val="00F04CBB"/>
    <w:rsid w:val="00F501E0"/>
    <w:rsid w:val="00F541B6"/>
    <w:rsid w:val="00F73DE9"/>
    <w:rsid w:val="00F752D2"/>
    <w:rsid w:val="00F938C5"/>
    <w:rsid w:val="00FC18B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6C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23D4D"/>
    <w:rPr>
      <w:color w:val="0000FF"/>
      <w:u w:val="single"/>
    </w:rPr>
  </w:style>
  <w:style w:type="character" w:styleId="FollowedHyperlink">
    <w:name w:val="FollowedHyperlink"/>
    <w:rsid w:val="00394D27"/>
    <w:rPr>
      <w:color w:val="800080"/>
      <w:u w:val="single"/>
    </w:rPr>
  </w:style>
  <w:style w:type="paragraph" w:styleId="Bibliography">
    <w:name w:val="Bibliography"/>
    <w:basedOn w:val="Normal"/>
    <w:next w:val="Normal"/>
    <w:uiPriority w:val="37"/>
    <w:unhideWhenUsed/>
    <w:rsid w:val="00B23755"/>
  </w:style>
  <w:style w:type="paragraph" w:styleId="ListParagraph">
    <w:name w:val="List Paragraph"/>
    <w:basedOn w:val="Normal"/>
    <w:uiPriority w:val="34"/>
    <w:qFormat/>
    <w:rsid w:val="00A86D00"/>
    <w:pPr>
      <w:ind w:left="720"/>
      <w:contextualSpacing/>
    </w:pPr>
  </w:style>
  <w:style w:type="paragraph" w:styleId="BalloonText">
    <w:name w:val="Balloon Text"/>
    <w:basedOn w:val="Normal"/>
    <w:link w:val="BalloonTextChar"/>
    <w:rsid w:val="00A86D00"/>
    <w:rPr>
      <w:rFonts w:ascii="Tahoma" w:hAnsi="Tahoma" w:cs="Tahoma"/>
      <w:sz w:val="16"/>
      <w:szCs w:val="16"/>
    </w:rPr>
  </w:style>
  <w:style w:type="character" w:customStyle="1" w:styleId="BalloonTextChar">
    <w:name w:val="Balloon Text Char"/>
    <w:basedOn w:val="DefaultParagraphFont"/>
    <w:link w:val="BalloonText"/>
    <w:rsid w:val="00A86D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6CD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23D4D"/>
    <w:rPr>
      <w:color w:val="0000FF"/>
      <w:u w:val="single"/>
    </w:rPr>
  </w:style>
  <w:style w:type="character" w:styleId="FollowedHyperlink">
    <w:name w:val="FollowedHyperlink"/>
    <w:rsid w:val="00394D2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1037">
      <w:bodyDiv w:val="1"/>
      <w:marLeft w:val="0"/>
      <w:marRight w:val="0"/>
      <w:marTop w:val="0"/>
      <w:marBottom w:val="0"/>
      <w:divBdr>
        <w:top w:val="none" w:sz="0" w:space="0" w:color="auto"/>
        <w:left w:val="none" w:sz="0" w:space="0" w:color="auto"/>
        <w:bottom w:val="none" w:sz="0" w:space="0" w:color="auto"/>
        <w:right w:val="none" w:sz="0" w:space="0" w:color="auto"/>
      </w:divBdr>
    </w:div>
    <w:div w:id="352458303">
      <w:bodyDiv w:val="1"/>
      <w:marLeft w:val="0"/>
      <w:marRight w:val="0"/>
      <w:marTop w:val="0"/>
      <w:marBottom w:val="0"/>
      <w:divBdr>
        <w:top w:val="none" w:sz="0" w:space="0" w:color="auto"/>
        <w:left w:val="none" w:sz="0" w:space="0" w:color="auto"/>
        <w:bottom w:val="none" w:sz="0" w:space="0" w:color="auto"/>
        <w:right w:val="none" w:sz="0" w:space="0" w:color="auto"/>
      </w:divBdr>
    </w:div>
    <w:div w:id="726029131">
      <w:bodyDiv w:val="1"/>
      <w:marLeft w:val="0"/>
      <w:marRight w:val="0"/>
      <w:marTop w:val="0"/>
      <w:marBottom w:val="0"/>
      <w:divBdr>
        <w:top w:val="none" w:sz="0" w:space="0" w:color="auto"/>
        <w:left w:val="none" w:sz="0" w:space="0" w:color="auto"/>
        <w:bottom w:val="none" w:sz="0" w:space="0" w:color="auto"/>
        <w:right w:val="none" w:sz="0" w:space="0" w:color="auto"/>
      </w:divBdr>
      <w:divsChild>
        <w:div w:id="1369145090">
          <w:marLeft w:val="0"/>
          <w:marRight w:val="0"/>
          <w:marTop w:val="0"/>
          <w:marBottom w:val="0"/>
          <w:divBdr>
            <w:top w:val="none" w:sz="0" w:space="0" w:color="auto"/>
            <w:left w:val="none" w:sz="0" w:space="0" w:color="auto"/>
            <w:bottom w:val="none" w:sz="0" w:space="0" w:color="auto"/>
            <w:right w:val="none" w:sz="0" w:space="0" w:color="auto"/>
          </w:divBdr>
          <w:divsChild>
            <w:div w:id="434250653">
              <w:marLeft w:val="0"/>
              <w:marRight w:val="0"/>
              <w:marTop w:val="0"/>
              <w:marBottom w:val="0"/>
              <w:divBdr>
                <w:top w:val="none" w:sz="0" w:space="0" w:color="auto"/>
                <w:left w:val="none" w:sz="0" w:space="0" w:color="auto"/>
                <w:bottom w:val="none" w:sz="0" w:space="0" w:color="auto"/>
                <w:right w:val="none" w:sz="0" w:space="0" w:color="auto"/>
              </w:divBdr>
              <w:divsChild>
                <w:div w:id="94443275">
                  <w:marLeft w:val="0"/>
                  <w:marRight w:val="0"/>
                  <w:marTop w:val="0"/>
                  <w:marBottom w:val="225"/>
                  <w:divBdr>
                    <w:top w:val="none" w:sz="0" w:space="0" w:color="auto"/>
                    <w:left w:val="none" w:sz="0" w:space="0" w:color="auto"/>
                    <w:bottom w:val="none" w:sz="0" w:space="0" w:color="auto"/>
                    <w:right w:val="none" w:sz="0" w:space="0" w:color="auto"/>
                  </w:divBdr>
                </w:div>
                <w:div w:id="29960454">
                  <w:marLeft w:val="0"/>
                  <w:marRight w:val="0"/>
                  <w:marTop w:val="0"/>
                  <w:marBottom w:val="225"/>
                  <w:divBdr>
                    <w:top w:val="none" w:sz="0" w:space="0" w:color="auto"/>
                    <w:left w:val="none" w:sz="0" w:space="0" w:color="auto"/>
                    <w:bottom w:val="none" w:sz="0" w:space="0" w:color="auto"/>
                    <w:right w:val="none" w:sz="0" w:space="0" w:color="auto"/>
                  </w:divBdr>
                </w:div>
                <w:div w:id="1503814209">
                  <w:marLeft w:val="0"/>
                  <w:marRight w:val="0"/>
                  <w:marTop w:val="0"/>
                  <w:marBottom w:val="225"/>
                  <w:divBdr>
                    <w:top w:val="none" w:sz="0" w:space="0" w:color="auto"/>
                    <w:left w:val="none" w:sz="0" w:space="0" w:color="auto"/>
                    <w:bottom w:val="none" w:sz="0" w:space="0" w:color="auto"/>
                    <w:right w:val="none" w:sz="0" w:space="0" w:color="auto"/>
                  </w:divBdr>
                </w:div>
                <w:div w:id="1818918534">
                  <w:marLeft w:val="0"/>
                  <w:marRight w:val="0"/>
                  <w:marTop w:val="0"/>
                  <w:marBottom w:val="225"/>
                  <w:divBdr>
                    <w:top w:val="none" w:sz="0" w:space="0" w:color="auto"/>
                    <w:left w:val="none" w:sz="0" w:space="0" w:color="auto"/>
                    <w:bottom w:val="none" w:sz="0" w:space="0" w:color="auto"/>
                    <w:right w:val="none" w:sz="0" w:space="0" w:color="auto"/>
                  </w:divBdr>
                </w:div>
                <w:div w:id="295915160">
                  <w:marLeft w:val="0"/>
                  <w:marRight w:val="0"/>
                  <w:marTop w:val="0"/>
                  <w:marBottom w:val="225"/>
                  <w:divBdr>
                    <w:top w:val="none" w:sz="0" w:space="0" w:color="auto"/>
                    <w:left w:val="none" w:sz="0" w:space="0" w:color="auto"/>
                    <w:bottom w:val="none" w:sz="0" w:space="0" w:color="auto"/>
                    <w:right w:val="none" w:sz="0" w:space="0" w:color="auto"/>
                  </w:divBdr>
                </w:div>
                <w:div w:id="1081172662">
                  <w:marLeft w:val="0"/>
                  <w:marRight w:val="0"/>
                  <w:marTop w:val="0"/>
                  <w:marBottom w:val="225"/>
                  <w:divBdr>
                    <w:top w:val="none" w:sz="0" w:space="0" w:color="auto"/>
                    <w:left w:val="none" w:sz="0" w:space="0" w:color="auto"/>
                    <w:bottom w:val="none" w:sz="0" w:space="0" w:color="auto"/>
                    <w:right w:val="none" w:sz="0" w:space="0" w:color="auto"/>
                  </w:divBdr>
                </w:div>
                <w:div w:id="2129734549">
                  <w:marLeft w:val="0"/>
                  <w:marRight w:val="0"/>
                  <w:marTop w:val="0"/>
                  <w:marBottom w:val="225"/>
                  <w:divBdr>
                    <w:top w:val="none" w:sz="0" w:space="0" w:color="auto"/>
                    <w:left w:val="none" w:sz="0" w:space="0" w:color="auto"/>
                    <w:bottom w:val="none" w:sz="0" w:space="0" w:color="auto"/>
                    <w:right w:val="none" w:sz="0" w:space="0" w:color="auto"/>
                  </w:divBdr>
                </w:div>
                <w:div w:id="2000957270">
                  <w:marLeft w:val="0"/>
                  <w:marRight w:val="0"/>
                  <w:marTop w:val="0"/>
                  <w:marBottom w:val="225"/>
                  <w:divBdr>
                    <w:top w:val="none" w:sz="0" w:space="0" w:color="auto"/>
                    <w:left w:val="none" w:sz="0" w:space="0" w:color="auto"/>
                    <w:bottom w:val="none" w:sz="0" w:space="0" w:color="auto"/>
                    <w:right w:val="none" w:sz="0" w:space="0" w:color="auto"/>
                  </w:divBdr>
                </w:div>
                <w:div w:id="435322089">
                  <w:marLeft w:val="0"/>
                  <w:marRight w:val="0"/>
                  <w:marTop w:val="0"/>
                  <w:marBottom w:val="225"/>
                  <w:divBdr>
                    <w:top w:val="none" w:sz="0" w:space="0" w:color="auto"/>
                    <w:left w:val="none" w:sz="0" w:space="0" w:color="auto"/>
                    <w:bottom w:val="none" w:sz="0" w:space="0" w:color="auto"/>
                    <w:right w:val="none" w:sz="0" w:space="0" w:color="auto"/>
                  </w:divBdr>
                </w:div>
                <w:div w:id="702754684">
                  <w:marLeft w:val="0"/>
                  <w:marRight w:val="0"/>
                  <w:marTop w:val="0"/>
                  <w:marBottom w:val="225"/>
                  <w:divBdr>
                    <w:top w:val="none" w:sz="0" w:space="0" w:color="auto"/>
                    <w:left w:val="none" w:sz="0" w:space="0" w:color="auto"/>
                    <w:bottom w:val="none" w:sz="0" w:space="0" w:color="auto"/>
                    <w:right w:val="none" w:sz="0" w:space="0" w:color="auto"/>
                  </w:divBdr>
                </w:div>
                <w:div w:id="1023359005">
                  <w:marLeft w:val="0"/>
                  <w:marRight w:val="0"/>
                  <w:marTop w:val="0"/>
                  <w:marBottom w:val="225"/>
                  <w:divBdr>
                    <w:top w:val="none" w:sz="0" w:space="0" w:color="auto"/>
                    <w:left w:val="none" w:sz="0" w:space="0" w:color="auto"/>
                    <w:bottom w:val="none" w:sz="0" w:space="0" w:color="auto"/>
                    <w:right w:val="none" w:sz="0" w:space="0" w:color="auto"/>
                  </w:divBdr>
                </w:div>
                <w:div w:id="1141730232">
                  <w:marLeft w:val="0"/>
                  <w:marRight w:val="0"/>
                  <w:marTop w:val="0"/>
                  <w:marBottom w:val="225"/>
                  <w:divBdr>
                    <w:top w:val="none" w:sz="0" w:space="0" w:color="auto"/>
                    <w:left w:val="none" w:sz="0" w:space="0" w:color="auto"/>
                    <w:bottom w:val="none" w:sz="0" w:space="0" w:color="auto"/>
                    <w:right w:val="none" w:sz="0" w:space="0" w:color="auto"/>
                  </w:divBdr>
                </w:div>
                <w:div w:id="406612080">
                  <w:marLeft w:val="0"/>
                  <w:marRight w:val="0"/>
                  <w:marTop w:val="0"/>
                  <w:marBottom w:val="225"/>
                  <w:divBdr>
                    <w:top w:val="none" w:sz="0" w:space="0" w:color="auto"/>
                    <w:left w:val="none" w:sz="0" w:space="0" w:color="auto"/>
                    <w:bottom w:val="none" w:sz="0" w:space="0" w:color="auto"/>
                    <w:right w:val="none" w:sz="0" w:space="0" w:color="auto"/>
                  </w:divBdr>
                </w:div>
                <w:div w:id="645085825">
                  <w:marLeft w:val="0"/>
                  <w:marRight w:val="0"/>
                  <w:marTop w:val="0"/>
                  <w:marBottom w:val="225"/>
                  <w:divBdr>
                    <w:top w:val="none" w:sz="0" w:space="0" w:color="auto"/>
                    <w:left w:val="none" w:sz="0" w:space="0" w:color="auto"/>
                    <w:bottom w:val="none" w:sz="0" w:space="0" w:color="auto"/>
                    <w:right w:val="none" w:sz="0" w:space="0" w:color="auto"/>
                  </w:divBdr>
                </w:div>
                <w:div w:id="1996307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69248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Imb09</b:Tag>
    <b:SourceType>JournalArticle</b:SourceType>
    <b:Guid>{F7DCE70F-CA39-437C-96F5-EB47B4BBA6D5}</b:Guid>
    <b:LCID>en-US</b:LCID>
    <b:Author>
      <b:Author>
        <b:NameList>
          <b:Person>
            <b:Last>Imber-Black</b:Last>
            <b:First>Evan</b:First>
          </b:Person>
        </b:NameList>
      </b:Author>
    </b:Author>
    <b:Title>Snuggles, my cotherapist, and other animal tales in life and therapy</b:Title>
    <b:Year>2009</b:Year>
    <b:Pages>459-461</b:Pages>
    <b:InternetSiteTitle>Family process</b:InternetSiteTitle>
    <b:YearAccessed>2014</b:YearAccessed>
    <b:MonthAccessed>March</b:MonthAccessed>
    <b:DayAccessed>21</b:DayAccessed>
    <b:Volume>48</b:Volume>
    <b:StandardNumber>doi:10.1111/j.1545-5300.2009.01295.x</b:StandardNumber>
    <b:JournalName>Fmily process</b:JournalName>
    <b:RefOrder>1</b:RefOrder>
  </b:Source>
  <b:Source>
    <b:Tag>Smi08</b:Tag>
    <b:SourceType>DocumentFromInternetSite</b:SourceType>
    <b:Guid>{06DA5CA7-8B2A-46EA-B5E1-06053B5A8115}</b:Guid>
    <b:LCID>en-US</b:LCID>
    <b:Author>
      <b:Author>
        <b:NameList>
          <b:Person>
            <b:Last>Smith</b:Last>
            <b:First>Todd</b:First>
          </b:Person>
        </b:NameList>
      </b:Author>
    </b:Author>
    <b:Title>Psychiatry link with drug industry</b:Title>
    <b:Year>2008</b:Year>
    <b:InternetSiteTitle>The New York Times</b:InternetSiteTitle>
    <b:Month>May</b:Month>
    <b:Day>18</b:Day>
    <b:YearAccessed>2013</b:YearAccessed>
    <b:MonthAccessed>November</b:MonthAccessed>
    <b:DayAccessed>2</b:DayAccessed>
    <b:URL>http://www.nytimes.com</b:URL>
    <b:RefOrder>2</b:RefOrder>
  </b:Source>
</b:Sources>
</file>

<file path=customXml/itemProps1.xml><?xml version="1.0" encoding="utf-8"?>
<ds:datastoreItem xmlns:ds="http://schemas.openxmlformats.org/officeDocument/2006/customXml" ds:itemID="{1BB1A63D-5252-4B1B-B606-AC3F65F92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Guide for Contributors</vt:lpstr>
    </vt:vector>
  </TitlesOfParts>
  <Company>University of Iowa</Company>
  <LinksUpToDate>false</LinksUpToDate>
  <CharactersWithSpaces>1153</CharactersWithSpaces>
  <SharedDoc>false</SharedDoc>
  <HLinks>
    <vt:vector size="18" baseType="variant">
      <vt:variant>
        <vt:i4>2687074</vt:i4>
      </vt:variant>
      <vt:variant>
        <vt:i4>6</vt:i4>
      </vt:variant>
      <vt:variant>
        <vt:i4>0</vt:i4>
      </vt:variant>
      <vt:variant>
        <vt:i4>5</vt:i4>
      </vt:variant>
      <vt:variant>
        <vt:lpwstr>http://www.journalcelt.com/</vt:lpwstr>
      </vt:variant>
      <vt:variant>
        <vt:lpwstr/>
      </vt:variant>
      <vt:variant>
        <vt:i4>4784187</vt:i4>
      </vt:variant>
      <vt:variant>
        <vt:i4>3</vt:i4>
      </vt:variant>
      <vt:variant>
        <vt:i4>0</vt:i4>
      </vt:variant>
      <vt:variant>
        <vt:i4>5</vt:i4>
      </vt:variant>
      <vt:variant>
        <vt:lpwstr>mailto:celt.unika@yahoo.com</vt:lpwstr>
      </vt:variant>
      <vt:variant>
        <vt:lpwstr/>
      </vt:variant>
      <vt:variant>
        <vt:i4>1310754</vt:i4>
      </vt:variant>
      <vt:variant>
        <vt:i4>0</vt:i4>
      </vt:variant>
      <vt:variant>
        <vt:i4>0</vt:i4>
      </vt:variant>
      <vt:variant>
        <vt:i4>5</vt:i4>
      </vt:variant>
      <vt:variant>
        <vt:lpwstr>mailto:celtjournal@gmail.com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Contributors</dc:title>
  <dc:creator>User</dc:creator>
  <cp:lastModifiedBy>user</cp:lastModifiedBy>
  <cp:revision>14</cp:revision>
  <cp:lastPrinted>2013-08-30T15:25:00Z</cp:lastPrinted>
  <dcterms:created xsi:type="dcterms:W3CDTF">2015-07-23T10:34:00Z</dcterms:created>
  <dcterms:modified xsi:type="dcterms:W3CDTF">2021-04-18T16:15:00Z</dcterms:modified>
</cp:coreProperties>
</file>