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2D79" w:rsidRPr="001634AF" w:rsidRDefault="0068321F" w:rsidP="0068321F">
      <w:pPr>
        <w:tabs>
          <w:tab w:val="left" w:pos="1095"/>
          <w:tab w:val="left" w:pos="3225"/>
        </w:tabs>
        <w:spacing w:after="0" w:line="240" w:lineRule="auto"/>
        <w:rPr>
          <w:rFonts w:ascii="Georgia" w:hAnsi="Georgia" w:cs="Times New Roman"/>
          <w:sz w:val="36"/>
          <w:szCs w:val="36"/>
        </w:rPr>
      </w:pPr>
      <w:r w:rsidRPr="001634AF">
        <w:rPr>
          <w:rFonts w:ascii="Georgia" w:hAnsi="Georgia" w:cs="Times New Roman"/>
          <w:sz w:val="36"/>
          <w:szCs w:val="36"/>
        </w:rPr>
        <w:tab/>
      </w:r>
    </w:p>
    <w:p w:rsidR="002A5BEE" w:rsidRPr="00EA026C" w:rsidRDefault="00EA026C" w:rsidP="00EA026C">
      <w:pPr>
        <w:tabs>
          <w:tab w:val="left" w:pos="3180"/>
          <w:tab w:val="left" w:pos="6758"/>
        </w:tabs>
        <w:spacing w:after="0" w:line="240" w:lineRule="auto"/>
        <w:jc w:val="center"/>
        <w:rPr>
          <w:rFonts w:ascii="Georgia" w:hAnsi="Georgia" w:cs="Times New Roman"/>
          <w:b/>
          <w:bCs/>
          <w:sz w:val="36"/>
          <w:szCs w:val="36"/>
          <w:lang w:val="en-US"/>
        </w:rPr>
      </w:pPr>
      <w:r w:rsidRPr="00EA026C">
        <w:rPr>
          <w:rFonts w:ascii="Georgia" w:hAnsi="Georgia" w:cs="Times New Roman"/>
          <w:b/>
          <w:bCs/>
          <w:sz w:val="36"/>
          <w:szCs w:val="36"/>
          <w:lang w:val="en-US"/>
        </w:rPr>
        <w:t>THE ROLE OF PTKIN ACEH IN DEVELOPING STUDENTS' CHARACTER VALUE</w:t>
      </w:r>
    </w:p>
    <w:p w:rsidR="00EA026C" w:rsidRDefault="00EA026C" w:rsidP="00BB15BD">
      <w:pPr>
        <w:tabs>
          <w:tab w:val="left" w:pos="3180"/>
          <w:tab w:val="left" w:pos="6758"/>
        </w:tabs>
        <w:spacing w:after="0" w:line="240" w:lineRule="auto"/>
        <w:jc w:val="center"/>
        <w:rPr>
          <w:rFonts w:ascii="Georgia" w:hAnsi="Georgia" w:cs="Times New Roman"/>
          <w:b/>
          <w:bCs/>
          <w:lang w:val="en-US"/>
        </w:rPr>
      </w:pPr>
    </w:p>
    <w:p w:rsidR="004F3DAC" w:rsidRPr="001634AF" w:rsidRDefault="008863B8" w:rsidP="00BB15BD">
      <w:pPr>
        <w:tabs>
          <w:tab w:val="left" w:pos="3180"/>
          <w:tab w:val="left" w:pos="6758"/>
        </w:tabs>
        <w:spacing w:after="0" w:line="240" w:lineRule="auto"/>
        <w:jc w:val="center"/>
        <w:rPr>
          <w:rFonts w:ascii="Georgia" w:hAnsi="Georgia" w:cs="Times New Roman"/>
          <w:b/>
          <w:bCs/>
          <w:lang w:val="en-US"/>
        </w:rPr>
      </w:pPr>
      <w:r w:rsidRPr="001634AF">
        <w:rPr>
          <w:rFonts w:ascii="Georgia" w:hAnsi="Georgia" w:cs="Times New Roman"/>
          <w:b/>
          <w:bCs/>
          <w:lang w:val="en-US"/>
        </w:rPr>
        <w:t>Wati Oviana</w:t>
      </w:r>
    </w:p>
    <w:p w:rsidR="004F3DAC" w:rsidRPr="001634AF" w:rsidRDefault="004F3DAC" w:rsidP="00BB15BD">
      <w:pPr>
        <w:tabs>
          <w:tab w:val="left" w:pos="3180"/>
          <w:tab w:val="left" w:pos="6758"/>
        </w:tabs>
        <w:spacing w:after="0" w:line="240" w:lineRule="auto"/>
        <w:jc w:val="center"/>
        <w:rPr>
          <w:rFonts w:ascii="Georgia" w:hAnsi="Georgia" w:cs="Times New Roman"/>
        </w:rPr>
      </w:pPr>
      <w:r w:rsidRPr="001634AF">
        <w:rPr>
          <w:rFonts w:ascii="Georgia" w:hAnsi="Georgia" w:cs="Times New Roman"/>
        </w:rPr>
        <w:t>Universitas Islam Negeri Ar-Raniry Banda Aceh</w:t>
      </w:r>
    </w:p>
    <w:p w:rsidR="004F3DAC" w:rsidRPr="001634AF" w:rsidRDefault="004F3DAC" w:rsidP="00BB15BD">
      <w:pPr>
        <w:tabs>
          <w:tab w:val="left" w:pos="3180"/>
          <w:tab w:val="left" w:pos="6758"/>
        </w:tabs>
        <w:spacing w:after="0" w:line="240" w:lineRule="auto"/>
        <w:jc w:val="center"/>
        <w:rPr>
          <w:rFonts w:ascii="Georgia" w:hAnsi="Georgia" w:cs="Times New Roman"/>
          <w:b/>
          <w:bCs/>
          <w:lang w:val="en-US"/>
        </w:rPr>
      </w:pPr>
      <w:r w:rsidRPr="001634AF">
        <w:rPr>
          <w:rFonts w:ascii="Georgia" w:hAnsi="Georgia" w:cs="Times New Roman"/>
          <w:lang w:val="en-US"/>
        </w:rPr>
        <w:t xml:space="preserve">Email: </w:t>
      </w:r>
      <w:hyperlink r:id="rId8" w:history="1">
        <w:r w:rsidRPr="001634AF">
          <w:rPr>
            <w:rStyle w:val="Hyperlink"/>
            <w:rFonts w:ascii="Georgia" w:hAnsi="Georgia" w:cs="Times New Roman"/>
            <w:color w:val="auto"/>
            <w:u w:val="none"/>
            <w:lang w:val="en-US"/>
          </w:rPr>
          <w:t>wati.oviana@gmail.com</w:t>
        </w:r>
      </w:hyperlink>
    </w:p>
    <w:p w:rsidR="008863B8" w:rsidRPr="001634AF" w:rsidRDefault="00550AF5" w:rsidP="00BB15BD">
      <w:pPr>
        <w:tabs>
          <w:tab w:val="left" w:pos="3180"/>
          <w:tab w:val="left" w:pos="6758"/>
        </w:tabs>
        <w:spacing w:after="0" w:line="240" w:lineRule="auto"/>
        <w:jc w:val="center"/>
        <w:rPr>
          <w:rFonts w:ascii="Georgia" w:hAnsi="Georgia" w:cs="Times New Roman"/>
          <w:b/>
          <w:bCs/>
          <w:lang w:val="en-US"/>
        </w:rPr>
      </w:pPr>
      <w:r w:rsidRPr="001634AF">
        <w:rPr>
          <w:rFonts w:ascii="Georgia" w:hAnsi="Georgia" w:cs="Times New Roman"/>
          <w:b/>
          <w:bCs/>
          <w:lang w:val="en-US"/>
        </w:rPr>
        <w:t>Fakhrul Rijal</w:t>
      </w:r>
    </w:p>
    <w:p w:rsidR="008809CA" w:rsidRPr="001634AF" w:rsidRDefault="004959C5" w:rsidP="00BB15BD">
      <w:pPr>
        <w:tabs>
          <w:tab w:val="left" w:pos="3180"/>
          <w:tab w:val="left" w:pos="6758"/>
        </w:tabs>
        <w:spacing w:after="0" w:line="240" w:lineRule="auto"/>
        <w:jc w:val="center"/>
        <w:rPr>
          <w:rFonts w:ascii="Georgia" w:hAnsi="Georgia" w:cs="Times New Roman"/>
          <w:lang w:val="en-US"/>
        </w:rPr>
      </w:pPr>
      <w:r w:rsidRPr="001634AF">
        <w:rPr>
          <w:rFonts w:ascii="Georgia" w:hAnsi="Georgia" w:cs="Times New Roman"/>
          <w:lang w:val="en-US"/>
        </w:rPr>
        <w:t>STIS Nahdlatul Ulama Aceh</w:t>
      </w:r>
    </w:p>
    <w:p w:rsidR="00550AF5" w:rsidRPr="001634AF" w:rsidRDefault="002A5BEE" w:rsidP="004F3DAC">
      <w:pPr>
        <w:tabs>
          <w:tab w:val="left" w:pos="3180"/>
          <w:tab w:val="left" w:pos="6758"/>
        </w:tabs>
        <w:spacing w:after="0" w:line="240" w:lineRule="auto"/>
        <w:jc w:val="center"/>
        <w:rPr>
          <w:rFonts w:ascii="Georgia" w:hAnsi="Georgia" w:cs="Times New Roman"/>
          <w:lang w:val="en-US"/>
        </w:rPr>
      </w:pPr>
      <w:r w:rsidRPr="001634AF">
        <w:rPr>
          <w:rFonts w:ascii="Georgia" w:hAnsi="Georgia" w:cs="Times New Roman"/>
          <w:lang w:val="en-US"/>
        </w:rPr>
        <w:t>Email:</w:t>
      </w:r>
      <w:r w:rsidR="004F3DAC" w:rsidRPr="001634AF">
        <w:rPr>
          <w:rStyle w:val="Hyperlink"/>
          <w:rFonts w:ascii="Georgia" w:hAnsi="Georgia" w:cs="Times New Roman"/>
          <w:color w:val="auto"/>
          <w:u w:val="none"/>
          <w:lang w:val="en-US"/>
        </w:rPr>
        <w:t xml:space="preserve"> </w:t>
      </w:r>
      <w:r w:rsidR="00550AF5" w:rsidRPr="001634AF">
        <w:rPr>
          <w:rStyle w:val="Hyperlink"/>
          <w:rFonts w:ascii="Georgia" w:hAnsi="Georgia" w:cs="Times New Roman"/>
          <w:color w:val="auto"/>
          <w:u w:val="none"/>
          <w:lang w:val="en-US"/>
        </w:rPr>
        <w:t>fakhrulaceh2016@gmail.com</w:t>
      </w:r>
    </w:p>
    <w:p w:rsidR="007E3005" w:rsidRPr="001634AF" w:rsidRDefault="007E3005" w:rsidP="00BB15BD">
      <w:pPr>
        <w:spacing w:after="0" w:line="240" w:lineRule="auto"/>
        <w:rPr>
          <w:rFonts w:ascii="Georgia" w:hAnsi="Georgia" w:cs="Times New Roman"/>
          <w:b/>
          <w:bCs/>
          <w:lang w:val="en-US"/>
        </w:rPr>
      </w:pPr>
    </w:p>
    <w:p w:rsidR="002A5BEE" w:rsidRPr="001634AF" w:rsidRDefault="002A5BEE" w:rsidP="00BB15BD">
      <w:pPr>
        <w:spacing w:after="0" w:line="240" w:lineRule="auto"/>
        <w:jc w:val="center"/>
        <w:rPr>
          <w:rFonts w:ascii="Georgia" w:hAnsi="Georgia" w:cs="Times New Roman"/>
          <w:b/>
          <w:bCs/>
          <w:lang w:val="en-US"/>
        </w:rPr>
      </w:pPr>
    </w:p>
    <w:p w:rsidR="003B6098" w:rsidRDefault="00592F7D" w:rsidP="003B6098">
      <w:pPr>
        <w:spacing w:after="0" w:line="240" w:lineRule="auto"/>
        <w:jc w:val="center"/>
        <w:rPr>
          <w:rFonts w:ascii="Georgia" w:hAnsi="Georgia" w:cs="Times New Roman"/>
          <w:b/>
          <w:bCs/>
          <w:spacing w:val="-2"/>
          <w:lang w:val="sv-SE"/>
        </w:rPr>
      </w:pPr>
      <w:r w:rsidRPr="001634AF">
        <w:rPr>
          <w:rFonts w:ascii="Georgia" w:hAnsi="Georgia" w:cs="Times New Roman"/>
          <w:b/>
          <w:bCs/>
          <w:spacing w:val="-2"/>
          <w:lang w:val="sv-SE"/>
        </w:rPr>
        <w:t>Abstract</w:t>
      </w:r>
    </w:p>
    <w:p w:rsidR="00592F7D" w:rsidRPr="001634AF" w:rsidRDefault="00592F7D" w:rsidP="00A27015">
      <w:pPr>
        <w:spacing w:after="0" w:line="240" w:lineRule="auto"/>
        <w:jc w:val="both"/>
        <w:rPr>
          <w:rFonts w:ascii="Georgia" w:hAnsi="Georgia" w:cs="Times New Roman"/>
          <w:b/>
          <w:bCs/>
          <w:spacing w:val="-2"/>
          <w:lang w:val="sv-SE"/>
        </w:rPr>
      </w:pPr>
      <w:r w:rsidRPr="001634AF">
        <w:rPr>
          <w:rFonts w:ascii="Georgia" w:hAnsi="Georgia" w:cs="Times New Roman"/>
          <w:lang w:val="en-US"/>
        </w:rPr>
        <w:t xml:space="preserve">The development of character values </w:t>
      </w:r>
      <w:r w:rsidRPr="001634AF">
        <w:rPr>
          <w:rFonts w:ascii="Times New Roman" w:hAnsi="Times New Roman" w:cs="Times New Roman"/>
          <w:lang w:val="en-US"/>
        </w:rPr>
        <w:t>​​</w:t>
      </w:r>
      <w:r w:rsidRPr="001634AF">
        <w:rPr>
          <w:rFonts w:ascii="Georgia" w:hAnsi="Georgia" w:cs="Times New Roman"/>
          <w:lang w:val="en-US"/>
        </w:rPr>
        <w:t xml:space="preserve">for students is an obligation for every higher education institution to ensure that the national education goals and competency achievements of student graduates can be carried out properly. This study aims to obtain data about the role of PTKIN Aceh in fostering student character values. The research data was collected using qualitative research methods with data collection techniques in the form of interviews, documentation, observation, and FGD. Data analysis was performed using data reduction techniques, data presentation and data verification and conclusion drawing. The results showed that the role of PTKIN Aceh in fostering student character values </w:t>
      </w:r>
      <w:r w:rsidRPr="001634AF">
        <w:rPr>
          <w:rFonts w:ascii="Times New Roman" w:hAnsi="Times New Roman" w:cs="Times New Roman"/>
          <w:lang w:val="en-US"/>
        </w:rPr>
        <w:t>​​</w:t>
      </w:r>
      <w:r w:rsidRPr="001634AF">
        <w:rPr>
          <w:rFonts w:ascii="Georgia" w:hAnsi="Georgia" w:cs="Times New Roman"/>
          <w:lang w:val="en-US"/>
        </w:rPr>
        <w:t>was carried out through the formulation of a vision and mission, curriculum, programs, rules, facilities, and the implementation of lecture activities that were oriented towards student character. Character planting in lecture activities is still carried out in various ways by each course instructor.</w:t>
      </w:r>
    </w:p>
    <w:p w:rsidR="00592F7D" w:rsidRPr="001634AF" w:rsidRDefault="00592F7D" w:rsidP="00592F7D">
      <w:pPr>
        <w:spacing w:after="0" w:line="240" w:lineRule="auto"/>
        <w:jc w:val="both"/>
        <w:rPr>
          <w:rFonts w:ascii="Georgia" w:hAnsi="Georgia" w:cs="Times New Roman"/>
          <w:lang w:val="en-US"/>
        </w:rPr>
      </w:pPr>
    </w:p>
    <w:p w:rsidR="00592F7D" w:rsidRPr="001634AF" w:rsidRDefault="00592F7D" w:rsidP="00592F7D">
      <w:pPr>
        <w:spacing w:after="0" w:line="240" w:lineRule="auto"/>
        <w:jc w:val="both"/>
        <w:rPr>
          <w:rFonts w:ascii="Georgia" w:hAnsi="Georgia" w:cs="Times New Roman"/>
          <w:i/>
          <w:iCs/>
          <w:lang w:val="en-US"/>
        </w:rPr>
      </w:pPr>
      <w:r w:rsidRPr="001634AF">
        <w:rPr>
          <w:rFonts w:ascii="Georgia" w:hAnsi="Georgia" w:cs="Times New Roman"/>
          <w:b/>
          <w:bCs/>
          <w:lang w:val="en-US"/>
        </w:rPr>
        <w:t>Keywords:</w:t>
      </w:r>
      <w:r w:rsidRPr="001634AF">
        <w:rPr>
          <w:rFonts w:ascii="Georgia" w:hAnsi="Georgia" w:cs="Times New Roman"/>
          <w:lang w:val="en-US"/>
        </w:rPr>
        <w:t xml:space="preserve"> </w:t>
      </w:r>
      <w:r w:rsidRPr="001634AF">
        <w:rPr>
          <w:rFonts w:ascii="Georgia" w:hAnsi="Georgia" w:cs="Times New Roman"/>
          <w:i/>
          <w:iCs/>
          <w:lang w:val="en-US"/>
        </w:rPr>
        <w:t xml:space="preserve">Role </w:t>
      </w:r>
      <w:r w:rsidR="00890A2E" w:rsidRPr="001634AF">
        <w:rPr>
          <w:rFonts w:ascii="Georgia" w:hAnsi="Georgia" w:cs="Times New Roman"/>
          <w:i/>
          <w:iCs/>
          <w:lang w:val="en-US"/>
        </w:rPr>
        <w:t xml:space="preserve">of PTKIN Aceh, Character Value, </w:t>
      </w:r>
      <w:r w:rsidRPr="001634AF">
        <w:rPr>
          <w:rFonts w:ascii="Georgia" w:hAnsi="Georgia" w:cs="Times New Roman"/>
          <w:i/>
          <w:iCs/>
          <w:lang w:val="en-US"/>
        </w:rPr>
        <w:t>Student</w:t>
      </w:r>
    </w:p>
    <w:p w:rsidR="002A332D" w:rsidRPr="001634AF" w:rsidRDefault="002A332D" w:rsidP="00592F7D">
      <w:pPr>
        <w:spacing w:after="0" w:line="240" w:lineRule="auto"/>
        <w:jc w:val="both"/>
        <w:rPr>
          <w:rFonts w:ascii="Georgia" w:hAnsi="Georgia" w:cs="Times New Roman"/>
          <w:i/>
          <w:iCs/>
          <w:lang w:val="en-US"/>
        </w:rPr>
      </w:pPr>
    </w:p>
    <w:p w:rsidR="002A332D" w:rsidRPr="001634AF" w:rsidRDefault="002A332D" w:rsidP="002A332D">
      <w:pPr>
        <w:tabs>
          <w:tab w:val="left" w:pos="3180"/>
          <w:tab w:val="left" w:pos="6758"/>
        </w:tabs>
        <w:spacing w:after="0" w:line="240" w:lineRule="auto"/>
        <w:jc w:val="center"/>
        <w:rPr>
          <w:rFonts w:ascii="Georgia" w:hAnsi="Georgia" w:cs="Times New Roman"/>
          <w:b/>
          <w:bCs/>
          <w:lang w:val="en-US"/>
        </w:rPr>
      </w:pPr>
    </w:p>
    <w:p w:rsidR="002A332D" w:rsidRPr="001634AF" w:rsidRDefault="002A332D" w:rsidP="002A332D">
      <w:pPr>
        <w:tabs>
          <w:tab w:val="left" w:pos="3180"/>
          <w:tab w:val="left" w:pos="6758"/>
        </w:tabs>
        <w:spacing w:after="0" w:line="240" w:lineRule="auto"/>
        <w:jc w:val="center"/>
        <w:rPr>
          <w:rFonts w:ascii="Georgia" w:hAnsi="Georgia" w:cs="Times New Roman"/>
          <w:b/>
          <w:bCs/>
          <w:sz w:val="36"/>
          <w:szCs w:val="36"/>
          <w:lang w:val="en-US"/>
        </w:rPr>
      </w:pPr>
      <w:r w:rsidRPr="001634AF">
        <w:rPr>
          <w:rFonts w:ascii="Georgia" w:hAnsi="Georgia" w:cs="Times New Roman"/>
          <w:b/>
          <w:bCs/>
          <w:sz w:val="36"/>
          <w:szCs w:val="36"/>
          <w:lang w:val="en-US"/>
        </w:rPr>
        <w:t xml:space="preserve">PERAN PTKIN ACEH DALAM </w:t>
      </w:r>
      <w:r w:rsidRPr="001634AF">
        <w:rPr>
          <w:rFonts w:ascii="Georgia" w:hAnsi="Georgia" w:cs="Times New Roman"/>
          <w:b/>
          <w:bCs/>
          <w:sz w:val="36"/>
          <w:szCs w:val="36"/>
        </w:rPr>
        <w:t>MENUMBUHKAN NILAI</w:t>
      </w:r>
      <w:r w:rsidRPr="001634AF">
        <w:rPr>
          <w:rFonts w:ascii="Georgia" w:hAnsi="Georgia" w:cs="Times New Roman"/>
          <w:b/>
          <w:bCs/>
          <w:sz w:val="36"/>
          <w:szCs w:val="36"/>
          <w:lang w:val="en-US"/>
        </w:rPr>
        <w:t xml:space="preserve"> </w:t>
      </w:r>
      <w:r w:rsidRPr="001634AF">
        <w:rPr>
          <w:rFonts w:ascii="Georgia" w:hAnsi="Georgia" w:cs="Times New Roman"/>
          <w:b/>
          <w:bCs/>
          <w:sz w:val="36"/>
          <w:szCs w:val="36"/>
        </w:rPr>
        <w:t>KARAKTER</w:t>
      </w:r>
      <w:r w:rsidRPr="001634AF">
        <w:rPr>
          <w:rFonts w:ascii="Georgia" w:hAnsi="Georgia" w:cs="Times New Roman"/>
          <w:b/>
          <w:bCs/>
          <w:sz w:val="36"/>
          <w:szCs w:val="36"/>
          <w:lang w:val="en-US"/>
        </w:rPr>
        <w:t xml:space="preserve"> </w:t>
      </w:r>
      <w:r w:rsidRPr="001634AF">
        <w:rPr>
          <w:rFonts w:ascii="Georgia" w:hAnsi="Georgia" w:cs="Times New Roman"/>
          <w:b/>
          <w:bCs/>
          <w:sz w:val="36"/>
          <w:szCs w:val="36"/>
        </w:rPr>
        <w:t xml:space="preserve">MAHASISWA </w:t>
      </w:r>
    </w:p>
    <w:p w:rsidR="002A332D" w:rsidRPr="001634AF" w:rsidRDefault="002A332D" w:rsidP="00592F7D">
      <w:pPr>
        <w:spacing w:after="0" w:line="240" w:lineRule="auto"/>
        <w:jc w:val="both"/>
        <w:rPr>
          <w:rFonts w:ascii="Georgia" w:hAnsi="Georgia" w:cs="Times New Roman"/>
          <w:lang w:val="en-US"/>
        </w:rPr>
      </w:pPr>
    </w:p>
    <w:p w:rsidR="00993FAE" w:rsidRPr="001634AF" w:rsidRDefault="00993FAE" w:rsidP="00BB15BD">
      <w:pPr>
        <w:spacing w:after="0" w:line="240" w:lineRule="auto"/>
        <w:jc w:val="both"/>
        <w:rPr>
          <w:rFonts w:ascii="Georgia" w:hAnsi="Georgia" w:cs="Times New Roman"/>
          <w:b/>
          <w:bCs/>
        </w:rPr>
      </w:pPr>
    </w:p>
    <w:p w:rsidR="003B6098" w:rsidRDefault="00A27015" w:rsidP="003B6098">
      <w:pPr>
        <w:spacing w:after="0" w:line="240" w:lineRule="auto"/>
        <w:jc w:val="center"/>
        <w:rPr>
          <w:rFonts w:ascii="Georgia" w:hAnsi="Georgia" w:cs="Times New Roman"/>
          <w:b/>
          <w:bCs/>
          <w:spacing w:val="-2"/>
          <w:lang w:val="sv-SE"/>
        </w:rPr>
      </w:pPr>
      <w:r w:rsidRPr="001634AF">
        <w:rPr>
          <w:rFonts w:ascii="Georgia" w:hAnsi="Georgia" w:cs="Times New Roman"/>
          <w:b/>
          <w:bCs/>
          <w:spacing w:val="-2"/>
          <w:lang w:val="sv-SE"/>
        </w:rPr>
        <w:t>Abstrak</w:t>
      </w:r>
    </w:p>
    <w:p w:rsidR="00A27015" w:rsidRPr="001634AF" w:rsidRDefault="00A27015" w:rsidP="00A27015">
      <w:pPr>
        <w:spacing w:after="0" w:line="240" w:lineRule="auto"/>
        <w:jc w:val="both"/>
        <w:rPr>
          <w:rFonts w:ascii="Georgia" w:hAnsi="Georgia" w:cs="Times New Roman"/>
          <w:b/>
          <w:bCs/>
          <w:spacing w:val="-2"/>
          <w:lang w:val="sv-SE"/>
        </w:rPr>
      </w:pPr>
      <w:r w:rsidRPr="001634AF">
        <w:rPr>
          <w:rFonts w:ascii="Georgia" w:hAnsi="Georgia" w:cs="Times New Roman"/>
        </w:rPr>
        <w:t xml:space="preserve">Pengembangan nilai karakter </w:t>
      </w:r>
      <w:r w:rsidRPr="001634AF">
        <w:rPr>
          <w:rFonts w:ascii="Georgia" w:hAnsi="Georgia" w:cs="Times New Roman"/>
          <w:lang w:val="sv-SE"/>
        </w:rPr>
        <w:t>b</w:t>
      </w:r>
      <w:r w:rsidRPr="001634AF">
        <w:rPr>
          <w:rFonts w:ascii="Georgia" w:hAnsi="Georgia" w:cs="Times New Roman"/>
        </w:rPr>
        <w:t xml:space="preserve">agi mahasiswa merupakan suatu kewajiban bagi setiap lembaga pendidikan perguruan tinggi untuk memastikan tujuan pendidikan Nasional </w:t>
      </w:r>
      <w:r w:rsidRPr="001634AF">
        <w:rPr>
          <w:rFonts w:ascii="Georgia" w:hAnsi="Georgia" w:cs="Times New Roman"/>
          <w:lang w:val="sv-SE"/>
        </w:rPr>
        <w:t xml:space="preserve">dan capaian kompetensi lulusan mahasiswa </w:t>
      </w:r>
      <w:r w:rsidRPr="001634AF">
        <w:rPr>
          <w:rFonts w:ascii="Georgia" w:hAnsi="Georgia" w:cs="Times New Roman"/>
        </w:rPr>
        <w:t>dapat terlaksana dengan baik. Penelitian ini bertujuan mendapatkan data tentang peran PTKIN Aceh dalam menumbuhkan nilai karakter</w:t>
      </w:r>
      <w:r w:rsidRPr="001634AF">
        <w:rPr>
          <w:rFonts w:ascii="Georgia" w:hAnsi="Georgia" w:cs="Times New Roman"/>
          <w:lang w:val="en-US"/>
        </w:rPr>
        <w:t xml:space="preserve"> mahasiswa</w:t>
      </w:r>
      <w:r w:rsidRPr="001634AF">
        <w:rPr>
          <w:rFonts w:ascii="Georgia" w:hAnsi="Georgia" w:cs="Times New Roman"/>
        </w:rPr>
        <w:t>. Data penelitian dikumpulkan dengan metode penelitian kualitatif dengan teknik pengumpulan data berupa wawancara, dokumentasi, observasi, dan FGD. Analisis data dilakukan dengan teknik reduksi data, penyajian data dan verivikasi data dan penarikan kesimpulan. Hasil penelitian menunjukkan bahwa peran PTKIN Aceh dalam menumbuhkan nilai karakter mahasiswa telah dilakukan melalui perumusan visi dan misi, kurikulum, program, aturan, fasilitas, serta pelaksanaan kegiatan perkuliahan yang berorientasi pada karakter mahasiswa. Penanaman karakter dalam kegi</w:t>
      </w:r>
      <w:r w:rsidRPr="001634AF">
        <w:rPr>
          <w:rFonts w:ascii="Georgia" w:hAnsi="Georgia" w:cs="Times New Roman"/>
          <w:lang w:val="en-US"/>
        </w:rPr>
        <w:t>a</w:t>
      </w:r>
      <w:r w:rsidRPr="001634AF">
        <w:rPr>
          <w:rFonts w:ascii="Georgia" w:hAnsi="Georgia" w:cs="Times New Roman"/>
        </w:rPr>
        <w:t>tan perkuliahan masih dilakukan dengan cara beragam</w:t>
      </w:r>
      <w:r w:rsidRPr="001634AF">
        <w:rPr>
          <w:rFonts w:ascii="Georgia" w:hAnsi="Georgia" w:cs="Times New Roman"/>
          <w:lang w:val="en-US"/>
        </w:rPr>
        <w:t xml:space="preserve"> oleh masing-masing pengampu mata kuliah</w:t>
      </w:r>
      <w:r w:rsidRPr="001634AF">
        <w:rPr>
          <w:rFonts w:ascii="Georgia" w:hAnsi="Georgia" w:cs="Times New Roman"/>
        </w:rPr>
        <w:t xml:space="preserve">. </w:t>
      </w:r>
    </w:p>
    <w:p w:rsidR="00A27015" w:rsidRPr="001634AF" w:rsidRDefault="00A27015" w:rsidP="00A27015">
      <w:pPr>
        <w:spacing w:after="0" w:line="240" w:lineRule="auto"/>
        <w:rPr>
          <w:rFonts w:ascii="Georgia" w:hAnsi="Georgia" w:cs="Times New Roman"/>
          <w:b/>
          <w:bCs/>
        </w:rPr>
      </w:pPr>
    </w:p>
    <w:p w:rsidR="00A27015" w:rsidRPr="001634AF" w:rsidRDefault="00A27015" w:rsidP="00A27015">
      <w:pPr>
        <w:spacing w:after="0" w:line="240" w:lineRule="auto"/>
        <w:rPr>
          <w:rFonts w:ascii="Georgia" w:hAnsi="Georgia" w:cs="Times New Roman"/>
          <w:b/>
          <w:bCs/>
          <w:lang w:val="en-US"/>
        </w:rPr>
      </w:pPr>
      <w:r w:rsidRPr="001634AF">
        <w:rPr>
          <w:rFonts w:ascii="Georgia" w:hAnsi="Georgia" w:cs="Times New Roman"/>
          <w:b/>
          <w:bCs/>
          <w:lang w:val="sv-SE"/>
        </w:rPr>
        <w:t>Kata Kunci:</w:t>
      </w:r>
      <w:r w:rsidRPr="001634AF">
        <w:rPr>
          <w:rFonts w:ascii="Georgia" w:hAnsi="Georgia" w:cs="Times New Roman"/>
          <w:b/>
          <w:bCs/>
        </w:rPr>
        <w:t xml:space="preserve"> </w:t>
      </w:r>
      <w:r w:rsidRPr="001634AF">
        <w:rPr>
          <w:rFonts w:ascii="Georgia" w:hAnsi="Georgia" w:cs="Times New Roman"/>
          <w:i/>
          <w:iCs/>
          <w:lang w:val="sv-SE"/>
        </w:rPr>
        <w:t>Peran PTKIN Aceh, Nilai Karakter, Mahasiswa</w:t>
      </w:r>
    </w:p>
    <w:p w:rsidR="00592F7D" w:rsidRPr="001634AF" w:rsidRDefault="00592F7D" w:rsidP="00BB15BD">
      <w:pPr>
        <w:spacing w:after="0" w:line="240" w:lineRule="auto"/>
        <w:jc w:val="both"/>
        <w:rPr>
          <w:rFonts w:ascii="Georgia" w:hAnsi="Georgia" w:cs="Times New Roman"/>
          <w:b/>
          <w:lang w:val="en-US"/>
        </w:rPr>
      </w:pPr>
    </w:p>
    <w:p w:rsidR="0068321F" w:rsidRPr="001634AF" w:rsidRDefault="0068321F" w:rsidP="00BB15BD">
      <w:pPr>
        <w:spacing w:after="0" w:line="240" w:lineRule="auto"/>
        <w:jc w:val="both"/>
        <w:rPr>
          <w:rFonts w:ascii="Georgia" w:hAnsi="Georgia" w:cs="Times New Roman"/>
          <w:b/>
        </w:rPr>
      </w:pPr>
    </w:p>
    <w:p w:rsidR="000D56A7" w:rsidRDefault="000D56A7" w:rsidP="00BB15BD">
      <w:pPr>
        <w:spacing w:after="0" w:line="240" w:lineRule="auto"/>
        <w:jc w:val="both"/>
        <w:rPr>
          <w:rFonts w:ascii="Georgia" w:hAnsi="Georgia" w:cs="Times New Roman"/>
          <w:b/>
        </w:rPr>
      </w:pPr>
    </w:p>
    <w:p w:rsidR="000D56A7" w:rsidRDefault="000D56A7" w:rsidP="00BB15BD">
      <w:pPr>
        <w:spacing w:after="0" w:line="240" w:lineRule="auto"/>
        <w:jc w:val="both"/>
        <w:rPr>
          <w:rFonts w:ascii="Georgia" w:hAnsi="Georgia" w:cs="Times New Roman"/>
          <w:b/>
        </w:rPr>
      </w:pPr>
    </w:p>
    <w:p w:rsidR="000D56A7" w:rsidRDefault="000D56A7" w:rsidP="00BB15BD">
      <w:pPr>
        <w:spacing w:after="0" w:line="240" w:lineRule="auto"/>
        <w:jc w:val="both"/>
        <w:rPr>
          <w:rFonts w:ascii="Georgia" w:hAnsi="Georgia" w:cs="Times New Roman"/>
          <w:b/>
        </w:rPr>
      </w:pPr>
    </w:p>
    <w:p w:rsidR="000D56A7" w:rsidRDefault="000D56A7" w:rsidP="00BB15BD">
      <w:pPr>
        <w:spacing w:after="0" w:line="240" w:lineRule="auto"/>
        <w:jc w:val="both"/>
        <w:rPr>
          <w:rFonts w:ascii="Georgia" w:hAnsi="Georgia" w:cs="Times New Roman"/>
          <w:b/>
        </w:rPr>
      </w:pPr>
    </w:p>
    <w:p w:rsidR="000D56A7" w:rsidRDefault="000D56A7" w:rsidP="00BB15BD">
      <w:pPr>
        <w:spacing w:after="0" w:line="240" w:lineRule="auto"/>
        <w:jc w:val="both"/>
        <w:rPr>
          <w:rFonts w:ascii="Georgia" w:hAnsi="Georgia" w:cs="Times New Roman"/>
          <w:b/>
        </w:rPr>
      </w:pPr>
    </w:p>
    <w:p w:rsidR="000D56A7" w:rsidRDefault="000D56A7" w:rsidP="00BB15BD">
      <w:pPr>
        <w:spacing w:after="0" w:line="240" w:lineRule="auto"/>
        <w:jc w:val="both"/>
        <w:rPr>
          <w:rFonts w:ascii="Georgia" w:hAnsi="Georgia" w:cs="Times New Roman"/>
          <w:b/>
        </w:rPr>
      </w:pPr>
    </w:p>
    <w:p w:rsidR="00A61D3A" w:rsidRPr="001634AF" w:rsidRDefault="00BB15BD" w:rsidP="000D56A7">
      <w:pPr>
        <w:spacing w:after="0"/>
        <w:jc w:val="both"/>
        <w:rPr>
          <w:rFonts w:ascii="Georgia" w:hAnsi="Georgia" w:cs="Times New Roman"/>
          <w:b/>
        </w:rPr>
      </w:pPr>
      <w:r w:rsidRPr="001634AF">
        <w:rPr>
          <w:rFonts w:ascii="Georgia" w:hAnsi="Georgia" w:cs="Times New Roman"/>
          <w:b/>
        </w:rPr>
        <w:t>PENDAHULUAN</w:t>
      </w:r>
    </w:p>
    <w:p w:rsidR="008809CA" w:rsidRPr="001634AF" w:rsidRDefault="008809CA" w:rsidP="000D56A7">
      <w:pPr>
        <w:spacing w:after="0"/>
        <w:ind w:firstLine="360"/>
        <w:jc w:val="both"/>
        <w:rPr>
          <w:rFonts w:ascii="Georgia" w:hAnsi="Georgia" w:cs="Times New Roman"/>
        </w:rPr>
      </w:pPr>
    </w:p>
    <w:p w:rsidR="007103A0" w:rsidRPr="001634AF" w:rsidRDefault="008A4F97" w:rsidP="002A64FA">
      <w:pPr>
        <w:spacing w:after="0"/>
        <w:ind w:firstLine="720"/>
        <w:jc w:val="both"/>
        <w:rPr>
          <w:rFonts w:ascii="Georgia" w:hAnsi="Georgia" w:cs="Times New Roman"/>
        </w:rPr>
      </w:pPr>
      <w:r w:rsidRPr="001634AF">
        <w:rPr>
          <w:rFonts w:ascii="Georgia" w:hAnsi="Georgia" w:cs="Times New Roman"/>
        </w:rPr>
        <w:t>Perguruan Tinggi merupakan satuan penyelenggara pendidikan a</w:t>
      </w:r>
      <w:r w:rsidR="00990024" w:rsidRPr="001634AF">
        <w:rPr>
          <w:rFonts w:ascii="Georgia" w:hAnsi="Georgia" w:cs="Times New Roman"/>
        </w:rPr>
        <w:t xml:space="preserve">khir yang ditempuh </w:t>
      </w:r>
      <w:r w:rsidR="00CA4F05" w:rsidRPr="001634AF">
        <w:rPr>
          <w:rFonts w:ascii="Georgia" w:hAnsi="Georgia" w:cs="Times New Roman"/>
        </w:rPr>
        <w:t xml:space="preserve">oleh </w:t>
      </w:r>
      <w:r w:rsidR="00990024" w:rsidRPr="001634AF">
        <w:rPr>
          <w:rFonts w:ascii="Georgia" w:hAnsi="Georgia" w:cs="Times New Roman"/>
        </w:rPr>
        <w:t>mahasiswa</w:t>
      </w:r>
      <w:r w:rsidRPr="001634AF">
        <w:rPr>
          <w:rFonts w:ascii="Georgia" w:hAnsi="Georgia" w:cs="Times New Roman"/>
        </w:rPr>
        <w:t xml:space="preserve"> dalam proses pendidikan formal.</w:t>
      </w:r>
      <w:r w:rsidR="00615971" w:rsidRPr="001634AF">
        <w:rPr>
          <w:rFonts w:ascii="Georgia" w:hAnsi="Georgia" w:cs="Times New Roman"/>
        </w:rPr>
        <w:t xml:space="preserve"> Perguruan  tinggi juga sebagai lembaga akademik dengan tugas utamanya menyelenggarakan pendidikan dan pengembangan ilmu pengetahuan, teknologi dan seni. Penting bagi perguruan tinggi untuk tidak hanya memperhatikan kebutuhan kompetensi akademis mahasiswa melainkan juga pembinaan karakter agar lulusa</w:t>
      </w:r>
      <w:r w:rsidR="009064CE" w:rsidRPr="001634AF">
        <w:rPr>
          <w:rFonts w:ascii="Georgia" w:hAnsi="Georgia" w:cs="Times New Roman"/>
        </w:rPr>
        <w:t>n menjadi lulusan yang siap ber</w:t>
      </w:r>
      <w:r w:rsidR="00615971" w:rsidRPr="001634AF">
        <w:rPr>
          <w:rFonts w:ascii="Georgia" w:hAnsi="Georgia" w:cs="Times New Roman"/>
        </w:rPr>
        <w:t>kademis dan berkarakter dengan baik.</w:t>
      </w:r>
      <w:r w:rsidR="002A64FA" w:rsidRPr="002A64FA">
        <w:rPr>
          <w:rFonts w:ascii="Georgia" w:hAnsi="Georgia" w:cs="Times New Roman"/>
        </w:rPr>
        <w:t xml:space="preserve"> (</w:t>
      </w:r>
      <w:r w:rsidR="002A64FA" w:rsidRPr="009D3AE5">
        <w:rPr>
          <w:rFonts w:ascii="Book Antiqua" w:hAnsi="Book Antiqua"/>
        </w:rPr>
        <w:t>Tjung Hauw Sin</w:t>
      </w:r>
      <w:r w:rsidR="002A64FA" w:rsidRPr="002A64FA">
        <w:rPr>
          <w:rFonts w:ascii="Book Antiqua" w:hAnsi="Book Antiqua"/>
        </w:rPr>
        <w:t>, 2019</w:t>
      </w:r>
      <w:r w:rsidR="002A64FA" w:rsidRPr="002A64FA">
        <w:rPr>
          <w:rStyle w:val="FootnoteReference"/>
          <w:rFonts w:ascii="Georgia" w:hAnsi="Georgia"/>
          <w:vertAlign w:val="baseline"/>
        </w:rPr>
        <w:t>)</w:t>
      </w:r>
      <w:r w:rsidR="002A64FA">
        <w:rPr>
          <w:rFonts w:ascii="Georgia" w:hAnsi="Georgia" w:cs="Times New Roman"/>
          <w:lang w:val="en-US"/>
        </w:rPr>
        <w:t>.</w:t>
      </w:r>
      <w:r w:rsidR="00615971" w:rsidRPr="001634AF">
        <w:rPr>
          <w:rFonts w:ascii="Georgia" w:hAnsi="Georgia" w:cs="Times New Roman"/>
        </w:rPr>
        <w:t xml:space="preserve"> </w:t>
      </w:r>
      <w:r w:rsidRPr="001634AF">
        <w:rPr>
          <w:rFonts w:ascii="Georgia" w:hAnsi="Georgia" w:cs="Times New Roman"/>
        </w:rPr>
        <w:t xml:space="preserve">Sebagai jenjang pendidikan akhir seyogyanya proses pendidikan yang dilaksanakan harus sesuai dengan amanat undang-undang dengan tujuan akhir mengantarkan siswa menjadi mahasiswa yang memiliki kualifikasi sesuai dengan tujuan pendidikan nasional. </w:t>
      </w:r>
    </w:p>
    <w:p w:rsidR="00A61D3A" w:rsidRPr="001634AF" w:rsidRDefault="008A4F97" w:rsidP="00FD6742">
      <w:pPr>
        <w:spacing w:after="0"/>
        <w:ind w:firstLine="720"/>
        <w:jc w:val="both"/>
        <w:rPr>
          <w:rFonts w:ascii="Georgia" w:hAnsi="Georgia" w:cs="Times New Roman"/>
        </w:rPr>
      </w:pPr>
      <w:r w:rsidRPr="001634AF">
        <w:rPr>
          <w:rFonts w:ascii="Georgia" w:hAnsi="Georgia" w:cs="Times New Roman"/>
        </w:rPr>
        <w:t>Undang-undang No</w:t>
      </w:r>
      <w:r w:rsidR="00990024" w:rsidRPr="001634AF">
        <w:rPr>
          <w:rFonts w:ascii="Georgia" w:hAnsi="Georgia" w:cs="Times New Roman"/>
        </w:rPr>
        <w:t>.</w:t>
      </w:r>
      <w:r w:rsidRPr="001634AF">
        <w:rPr>
          <w:rFonts w:ascii="Georgia" w:hAnsi="Georgia" w:cs="Times New Roman"/>
        </w:rPr>
        <w:t xml:space="preserve"> 20</w:t>
      </w:r>
      <w:r w:rsidR="00990024" w:rsidRPr="001634AF">
        <w:rPr>
          <w:rFonts w:ascii="Georgia" w:hAnsi="Georgia" w:cs="Times New Roman"/>
        </w:rPr>
        <w:t xml:space="preserve"> tahun</w:t>
      </w:r>
      <w:r w:rsidRPr="001634AF">
        <w:rPr>
          <w:rFonts w:ascii="Georgia" w:hAnsi="Georgia" w:cs="Times New Roman"/>
        </w:rPr>
        <w:t xml:space="preserve"> 2003</w:t>
      </w:r>
      <w:r w:rsidR="00366377" w:rsidRPr="001634AF">
        <w:rPr>
          <w:rFonts w:ascii="Georgia" w:hAnsi="Georgia" w:cs="Times New Roman"/>
        </w:rPr>
        <w:t xml:space="preserve"> pasal 3</w:t>
      </w:r>
      <w:r w:rsidRPr="001634AF">
        <w:rPr>
          <w:rFonts w:ascii="Georgia" w:hAnsi="Georgia" w:cs="Times New Roman"/>
        </w:rPr>
        <w:t xml:space="preserve"> tentang sistem pendidikan nasional disebutkan bahwa pendidikan nasional berfungsi mengembangkan kemampuan dan membentuk watak serta peradaban bangsa yang bermartabat dalam rangka mencerdaskan kehidupan bangsa yang bertujuan u</w:t>
      </w:r>
      <w:r w:rsidR="00AE6319" w:rsidRPr="001634AF">
        <w:rPr>
          <w:rFonts w:ascii="Georgia" w:hAnsi="Georgia" w:cs="Times New Roman"/>
        </w:rPr>
        <w:t>ntuk berkembangnya potensi peserta didik</w:t>
      </w:r>
      <w:r w:rsidRPr="001634AF">
        <w:rPr>
          <w:rFonts w:ascii="Georgia" w:hAnsi="Georgia" w:cs="Times New Roman"/>
        </w:rPr>
        <w:t xml:space="preserve"> agar menjadi manusia yang beriman dan bertaqwa kepada Tuhan Yang Maha Esa, berakhlak mulia, sehat, berilmu, cakap, kreatif, mandiri, dan menjadi warga negara yang demokratis dan bertangungjawab.</w:t>
      </w:r>
      <w:r w:rsidR="00FD6742">
        <w:rPr>
          <w:rFonts w:ascii="Georgia" w:hAnsi="Georgia" w:cs="Times New Roman"/>
          <w:lang w:val="en-US"/>
        </w:rPr>
        <w:t xml:space="preserve"> (</w:t>
      </w:r>
      <w:r w:rsidR="00FD6742" w:rsidRPr="00FD6742">
        <w:rPr>
          <w:rFonts w:ascii="Book Antiqua" w:hAnsi="Book Antiqua" w:cs="Times New Roman"/>
          <w:sz w:val="20"/>
          <w:szCs w:val="20"/>
        </w:rPr>
        <w:t>Depdiknas</w:t>
      </w:r>
      <w:r w:rsidR="00FD6742" w:rsidRPr="00FD6742">
        <w:rPr>
          <w:rStyle w:val="FootnoteReference"/>
          <w:rFonts w:ascii="Georgia" w:hAnsi="Georgia"/>
          <w:vertAlign w:val="baseline"/>
          <w:lang w:val="en-US"/>
        </w:rPr>
        <w:t>, 2020)</w:t>
      </w:r>
      <w:r w:rsidR="00FD6742" w:rsidRPr="00FD6742">
        <w:rPr>
          <w:rFonts w:ascii="Georgia" w:hAnsi="Georgia"/>
          <w:lang w:val="en-US"/>
        </w:rPr>
        <w:t>.</w:t>
      </w:r>
      <w:r w:rsidRPr="001634AF">
        <w:rPr>
          <w:rFonts w:ascii="Georgia" w:hAnsi="Georgia" w:cs="Times New Roman"/>
        </w:rPr>
        <w:t xml:space="preserve"> </w:t>
      </w:r>
      <w:r w:rsidR="00366377" w:rsidRPr="001634AF">
        <w:rPr>
          <w:rFonts w:ascii="Georgia" w:hAnsi="Georgia" w:cs="Times New Roman"/>
        </w:rPr>
        <w:t xml:space="preserve">Pasal 3 </w:t>
      </w:r>
      <w:r w:rsidRPr="001634AF">
        <w:rPr>
          <w:rFonts w:ascii="Georgia" w:hAnsi="Georgia" w:cs="Times New Roman"/>
        </w:rPr>
        <w:t>undang-undang tersebut secara eksplisit telah mengisyaratkan bahwa salah satu tujuan pendidi</w:t>
      </w:r>
      <w:r w:rsidR="009064CE" w:rsidRPr="001634AF">
        <w:rPr>
          <w:rFonts w:ascii="Georgia" w:hAnsi="Georgia" w:cs="Times New Roman"/>
        </w:rPr>
        <w:t>kan nasional yang diharapkan di</w:t>
      </w:r>
      <w:r w:rsidRPr="001634AF">
        <w:rPr>
          <w:rFonts w:ascii="Georgia" w:hAnsi="Georgia" w:cs="Times New Roman"/>
        </w:rPr>
        <w:t xml:space="preserve">capai oleh setiap satuan pendidikan adalah berujung pada pengembangan nilai karakter peserta didik. Dengan demikian dapat dipahami bahwa arah pendidikan nasional tidak hanya memberi kesempatan untuk membentuk ihsan Indonesia yang cerdas semata tetapi juga kepribadian atau </w:t>
      </w:r>
      <w:r w:rsidR="003C4BF5" w:rsidRPr="001634AF">
        <w:rPr>
          <w:rFonts w:ascii="Georgia" w:hAnsi="Georgia" w:cs="Times New Roman"/>
        </w:rPr>
        <w:t>ber</w:t>
      </w:r>
      <w:r w:rsidRPr="001634AF">
        <w:rPr>
          <w:rFonts w:ascii="Georgia" w:hAnsi="Georgia" w:cs="Times New Roman"/>
        </w:rPr>
        <w:t>karakter</w:t>
      </w:r>
      <w:r w:rsidR="003C4BF5" w:rsidRPr="001634AF">
        <w:rPr>
          <w:rFonts w:ascii="Georgia" w:hAnsi="Georgia" w:cs="Times New Roman"/>
        </w:rPr>
        <w:t xml:space="preserve"> </w:t>
      </w:r>
      <w:r w:rsidRPr="001634AF">
        <w:rPr>
          <w:rFonts w:ascii="Georgia" w:hAnsi="Georgia" w:cs="Times New Roman"/>
        </w:rPr>
        <w:t xml:space="preserve">sehingga nantinya akan hadir generasi bangsa yang tumbuh dan berkembang dengan karakter yang bernafas nilai-nilai luhur agama. </w:t>
      </w:r>
    </w:p>
    <w:p w:rsidR="00FD76FD" w:rsidRPr="001634AF" w:rsidRDefault="008A4F97" w:rsidP="001A15C5">
      <w:pPr>
        <w:spacing w:after="0"/>
        <w:ind w:firstLine="720"/>
        <w:jc w:val="both"/>
        <w:rPr>
          <w:rFonts w:ascii="Georgia" w:hAnsi="Georgia" w:cs="Times New Roman"/>
        </w:rPr>
      </w:pPr>
      <w:r w:rsidRPr="001634AF">
        <w:rPr>
          <w:rFonts w:ascii="Georgia" w:hAnsi="Georgia" w:cs="Times New Roman"/>
        </w:rPr>
        <w:t xml:space="preserve">Selain amanat undang-undang tersebut di atas, pentingnya pengembangan nilai karakter pada jenjang perguruan tinggi juga didukung oleh berbagai aturan dan kebijakan pemerintah. Salah satu kebijakan tentang pentingnya pendidikan </w:t>
      </w:r>
      <w:r w:rsidR="004C6808" w:rsidRPr="001634AF">
        <w:rPr>
          <w:rFonts w:ascii="Georgia" w:hAnsi="Georgia" w:cs="Times New Roman"/>
        </w:rPr>
        <w:t>karakter tercantum dalam Kerangka K</w:t>
      </w:r>
      <w:r w:rsidRPr="001634AF">
        <w:rPr>
          <w:rFonts w:ascii="Georgia" w:hAnsi="Georgia" w:cs="Times New Roman"/>
        </w:rPr>
        <w:t>ualifikasi Nasional Indonesia (KKNI) yang menjadikan s</w:t>
      </w:r>
      <w:r w:rsidR="00AE6319" w:rsidRPr="001634AF">
        <w:rPr>
          <w:rFonts w:ascii="Georgia" w:hAnsi="Georgia" w:cs="Times New Roman"/>
        </w:rPr>
        <w:t>ikap dan tata nilai sebagai bag</w:t>
      </w:r>
      <w:r w:rsidRPr="001634AF">
        <w:rPr>
          <w:rFonts w:ascii="Georgia" w:hAnsi="Georgia" w:cs="Times New Roman"/>
        </w:rPr>
        <w:t>ian dari capaian pembelajaran yang di</w:t>
      </w:r>
      <w:r w:rsidR="008E1B95" w:rsidRPr="001634AF">
        <w:rPr>
          <w:rFonts w:ascii="Georgia" w:hAnsi="Georgia" w:cs="Times New Roman"/>
        </w:rPr>
        <w:t>harapkan pada perguruan tinggi</w:t>
      </w:r>
      <w:r w:rsidRPr="001634AF">
        <w:rPr>
          <w:rFonts w:ascii="Georgia" w:hAnsi="Georgia" w:cs="Times New Roman"/>
        </w:rPr>
        <w:t>.</w:t>
      </w:r>
      <w:r w:rsidR="00862B53" w:rsidRPr="00862B53">
        <w:rPr>
          <w:rFonts w:ascii="Georgia" w:hAnsi="Georgia" w:cs="Times New Roman"/>
        </w:rPr>
        <w:t xml:space="preserve"> (</w:t>
      </w:r>
      <w:r w:rsidR="008363EC" w:rsidRPr="00862B53">
        <w:rPr>
          <w:rFonts w:ascii="Georgia" w:hAnsi="Georgia"/>
        </w:rPr>
        <w:t>Diktis</w:t>
      </w:r>
      <w:r w:rsidR="00862B53" w:rsidRPr="00862B53">
        <w:rPr>
          <w:rFonts w:ascii="Georgia" w:hAnsi="Georgia"/>
        </w:rPr>
        <w:t>.kemenag.go.id</w:t>
      </w:r>
      <w:r w:rsidR="00862B53" w:rsidRPr="00862B53">
        <w:rPr>
          <w:rStyle w:val="FootnoteReference"/>
          <w:rFonts w:ascii="Georgia" w:hAnsi="Georgia"/>
          <w:vertAlign w:val="baseline"/>
        </w:rPr>
        <w:t>, 2020).</w:t>
      </w:r>
      <w:r w:rsidR="00862B53" w:rsidRPr="001634AF">
        <w:rPr>
          <w:rFonts w:ascii="Georgia" w:hAnsi="Georgia" w:cs="Times New Roman"/>
        </w:rPr>
        <w:t xml:space="preserve"> </w:t>
      </w:r>
      <w:r w:rsidRPr="001634AF">
        <w:rPr>
          <w:rFonts w:ascii="Georgia" w:hAnsi="Georgia" w:cs="Times New Roman"/>
        </w:rPr>
        <w:t>Begitu juga halnya dengan Standar Nasional Perguruan Tinggi dalam Permenrisdikti no</w:t>
      </w:r>
      <w:r w:rsidR="00451D95" w:rsidRPr="001634AF">
        <w:rPr>
          <w:rFonts w:ascii="Georgia" w:hAnsi="Georgia" w:cs="Times New Roman"/>
        </w:rPr>
        <w:t>.</w:t>
      </w:r>
      <w:r w:rsidRPr="001634AF">
        <w:rPr>
          <w:rFonts w:ascii="Georgia" w:hAnsi="Georgia" w:cs="Times New Roman"/>
        </w:rPr>
        <w:t xml:space="preserve"> 44 tahun 2015 tentang standar kompetensi lulusan yang menyebutkan bahwa standar kompetensi lulusan perguruan tinggi mencakup empat aspek yaitu sikap dan tata nilai (karakter), penguasaan pengetahuan, keterampilan umum dan </w:t>
      </w:r>
      <w:r w:rsidRPr="001D6CE3">
        <w:rPr>
          <w:rFonts w:ascii="Georgia" w:hAnsi="Georgia" w:cs="Times New Roman"/>
        </w:rPr>
        <w:t>keterampilan khusus.</w:t>
      </w:r>
      <w:r w:rsidR="00BB1C07" w:rsidRPr="00BB1C07">
        <w:rPr>
          <w:rFonts w:ascii="Georgia" w:hAnsi="Georgia" w:cs="Times New Roman"/>
        </w:rPr>
        <w:t xml:space="preserve"> </w:t>
      </w:r>
      <w:r w:rsidR="001A15C5" w:rsidRPr="001D6CE3">
        <w:rPr>
          <w:rFonts w:ascii="Georgia" w:hAnsi="Georgia" w:cs="Times New Roman"/>
        </w:rPr>
        <w:t>(</w:t>
      </w:r>
      <w:r w:rsidR="001A15C5" w:rsidRPr="001D6CE3">
        <w:rPr>
          <w:rFonts w:ascii="Book Antiqua" w:hAnsi="Book Antiqua" w:cs="Times New Roman"/>
        </w:rPr>
        <w:t>Permenrisdikti, 2015)</w:t>
      </w:r>
      <w:r w:rsidR="001A15C5" w:rsidRPr="001D6CE3">
        <w:rPr>
          <w:rFonts w:ascii="Georgia" w:hAnsi="Georgia"/>
        </w:rPr>
        <w:t>.</w:t>
      </w:r>
      <w:r w:rsidR="00FD76FD" w:rsidRPr="001D6CE3">
        <w:rPr>
          <w:rFonts w:ascii="Georgia" w:hAnsi="Georgia" w:cs="Times New Roman"/>
        </w:rPr>
        <w:t xml:space="preserve"> </w:t>
      </w:r>
      <w:r w:rsidRPr="001D6CE3">
        <w:rPr>
          <w:rFonts w:ascii="Georgia" w:hAnsi="Georgia" w:cs="Times New Roman"/>
        </w:rPr>
        <w:t>Berdasarkan</w:t>
      </w:r>
      <w:r w:rsidRPr="001634AF">
        <w:rPr>
          <w:rFonts w:ascii="Georgia" w:hAnsi="Georgia" w:cs="Times New Roman"/>
        </w:rPr>
        <w:t xml:space="preserve"> standar kompetensi lulusan tersebut dapat dipahami bahwa aspek pengetahuan memiliki porsi pengembangan yang sama dengan sikap dan ket</w:t>
      </w:r>
      <w:r w:rsidR="00332D84" w:rsidRPr="001634AF">
        <w:rPr>
          <w:rFonts w:ascii="Georgia" w:hAnsi="Georgia" w:cs="Times New Roman"/>
        </w:rPr>
        <w:t>e</w:t>
      </w:r>
      <w:r w:rsidRPr="001634AF">
        <w:rPr>
          <w:rFonts w:ascii="Georgia" w:hAnsi="Georgia" w:cs="Times New Roman"/>
        </w:rPr>
        <w:t>rampilan sehingga proses pendidikan di perguruan tinggi harus berdampak pada pengembangan k</w:t>
      </w:r>
      <w:r w:rsidR="006C1A5F" w:rsidRPr="001634AF">
        <w:rPr>
          <w:rFonts w:ascii="Georgia" w:hAnsi="Georgia" w:cs="Times New Roman"/>
        </w:rPr>
        <w:t>e empat aspek tersebut. Dengan demikian</w:t>
      </w:r>
      <w:r w:rsidR="00451D95" w:rsidRPr="001634AF">
        <w:rPr>
          <w:rFonts w:ascii="Georgia" w:hAnsi="Georgia" w:cs="Times New Roman"/>
        </w:rPr>
        <w:t>,</w:t>
      </w:r>
      <w:r w:rsidR="006C1A5F" w:rsidRPr="001634AF">
        <w:rPr>
          <w:rFonts w:ascii="Georgia" w:hAnsi="Georgia" w:cs="Times New Roman"/>
        </w:rPr>
        <w:t xml:space="preserve"> segala proses dan budaya pendidikan pada perguruan tinggi harus mengarah pada keempat kompetensi tersebut.</w:t>
      </w:r>
    </w:p>
    <w:p w:rsidR="00A61D3A" w:rsidRPr="001634AF" w:rsidRDefault="00A61D3A" w:rsidP="000D56A7">
      <w:pPr>
        <w:spacing w:after="0"/>
        <w:ind w:firstLine="720"/>
        <w:jc w:val="both"/>
        <w:rPr>
          <w:rFonts w:ascii="Georgia" w:hAnsi="Georgia" w:cs="Times New Roman"/>
        </w:rPr>
      </w:pPr>
      <w:r w:rsidRPr="001634AF">
        <w:rPr>
          <w:rFonts w:ascii="Georgia" w:hAnsi="Georgia" w:cs="Times New Roman"/>
        </w:rPr>
        <w:t xml:space="preserve"> </w:t>
      </w:r>
      <w:r w:rsidR="008A4F97" w:rsidRPr="001634AF">
        <w:rPr>
          <w:rFonts w:ascii="Georgia" w:hAnsi="Georgia" w:cs="Times New Roman"/>
        </w:rPr>
        <w:t xml:space="preserve">Dalam dunia pendidikan saat ini penanaman nilai </w:t>
      </w:r>
      <w:r w:rsidR="006C1A5F" w:rsidRPr="001634AF">
        <w:rPr>
          <w:rFonts w:ascii="Georgia" w:hAnsi="Georgia" w:cs="Times New Roman"/>
        </w:rPr>
        <w:t xml:space="preserve">karakter </w:t>
      </w:r>
      <w:r w:rsidR="008A4F97" w:rsidRPr="001634AF">
        <w:rPr>
          <w:rFonts w:ascii="Georgia" w:hAnsi="Georgia" w:cs="Times New Roman"/>
        </w:rPr>
        <w:t>bagi peserta did</w:t>
      </w:r>
      <w:r w:rsidR="006C1A5F" w:rsidRPr="001634AF">
        <w:rPr>
          <w:rFonts w:ascii="Georgia" w:hAnsi="Georgia" w:cs="Times New Roman"/>
        </w:rPr>
        <w:t>ik merupakan</w:t>
      </w:r>
      <w:r w:rsidR="008A4F97" w:rsidRPr="001634AF">
        <w:rPr>
          <w:rFonts w:ascii="Georgia" w:hAnsi="Georgia" w:cs="Times New Roman"/>
        </w:rPr>
        <w:t xml:space="preserve"> hal yang harus dikembangkan agar dapat menghasilkan generasi </w:t>
      </w:r>
      <w:r w:rsidR="00AE6319" w:rsidRPr="001634AF">
        <w:rPr>
          <w:rFonts w:ascii="Georgia" w:hAnsi="Georgia" w:cs="Times New Roman"/>
        </w:rPr>
        <w:t xml:space="preserve"> </w:t>
      </w:r>
      <w:r w:rsidR="008A4F97" w:rsidRPr="001634AF">
        <w:rPr>
          <w:rFonts w:ascii="Georgia" w:hAnsi="Georgia" w:cs="Times New Roman"/>
        </w:rPr>
        <w:t>muda</w:t>
      </w:r>
      <w:r w:rsidR="00B355F8" w:rsidRPr="001634AF">
        <w:rPr>
          <w:rFonts w:ascii="Georgia" w:hAnsi="Georgia" w:cs="Times New Roman"/>
        </w:rPr>
        <w:t xml:space="preserve"> berkarakter, profe</w:t>
      </w:r>
      <w:r w:rsidR="008A4F97" w:rsidRPr="001634AF">
        <w:rPr>
          <w:rFonts w:ascii="Georgia" w:hAnsi="Georgia" w:cs="Times New Roman"/>
        </w:rPr>
        <w:t>sional dan berdaya saing</w:t>
      </w:r>
      <w:r w:rsidR="00982BA9" w:rsidRPr="001634AF">
        <w:rPr>
          <w:rFonts w:ascii="Georgia" w:hAnsi="Georgia" w:cs="Times New Roman"/>
        </w:rPr>
        <w:t xml:space="preserve"> global sesuai tututan abad 21.</w:t>
      </w:r>
      <w:r w:rsidR="00332D84" w:rsidRPr="001634AF">
        <w:rPr>
          <w:rFonts w:ascii="Georgia" w:hAnsi="Georgia" w:cs="Times New Roman"/>
        </w:rPr>
        <w:t xml:space="preserve"> Pada haki</w:t>
      </w:r>
      <w:r w:rsidR="008A4F97" w:rsidRPr="001634AF">
        <w:rPr>
          <w:rFonts w:ascii="Georgia" w:hAnsi="Georgia" w:cs="Times New Roman"/>
        </w:rPr>
        <w:t>katnya, setiap perguruan t</w:t>
      </w:r>
      <w:r w:rsidR="006C1A5F" w:rsidRPr="001634AF">
        <w:rPr>
          <w:rFonts w:ascii="Georgia" w:hAnsi="Georgia" w:cs="Times New Roman"/>
        </w:rPr>
        <w:t>inggi sudah melakukan penanam</w:t>
      </w:r>
      <w:r w:rsidR="008A4F97" w:rsidRPr="001634AF">
        <w:rPr>
          <w:rFonts w:ascii="Georgia" w:hAnsi="Georgia" w:cs="Times New Roman"/>
        </w:rPr>
        <w:t>an n</w:t>
      </w:r>
      <w:r w:rsidR="006C1A5F" w:rsidRPr="001634AF">
        <w:rPr>
          <w:rFonts w:ascii="Georgia" w:hAnsi="Georgia" w:cs="Times New Roman"/>
        </w:rPr>
        <w:t xml:space="preserve">ilai karakter </w:t>
      </w:r>
      <w:r w:rsidR="008A4F97" w:rsidRPr="001634AF">
        <w:rPr>
          <w:rFonts w:ascii="Georgia" w:hAnsi="Georgia" w:cs="Times New Roman"/>
        </w:rPr>
        <w:t xml:space="preserve">bagi mahasiswanya, akan tetapi belum semua perguruan tinggi </w:t>
      </w:r>
      <w:r w:rsidR="006C1A5F" w:rsidRPr="001634AF">
        <w:rPr>
          <w:rFonts w:ascii="Georgia" w:hAnsi="Georgia" w:cs="Times New Roman"/>
        </w:rPr>
        <w:t xml:space="preserve">telah </w:t>
      </w:r>
      <w:r w:rsidR="008A4F97" w:rsidRPr="001634AF">
        <w:rPr>
          <w:rFonts w:ascii="Georgia" w:hAnsi="Georgia" w:cs="Times New Roman"/>
        </w:rPr>
        <w:t>melakukan pengembangan ini dengan baik dan sistematis. Sehingga perso</w:t>
      </w:r>
      <w:r w:rsidR="006C1A5F" w:rsidRPr="001634AF">
        <w:rPr>
          <w:rFonts w:ascii="Georgia" w:hAnsi="Georgia" w:cs="Times New Roman"/>
        </w:rPr>
        <w:t xml:space="preserve">alan menurunnya nilai karakter </w:t>
      </w:r>
      <w:r w:rsidR="008A4F97" w:rsidRPr="001634AF">
        <w:rPr>
          <w:rFonts w:ascii="Georgia" w:hAnsi="Georgia" w:cs="Times New Roman"/>
        </w:rPr>
        <w:t>mahasiswa masih menjadi masalah nasional.</w:t>
      </w:r>
      <w:r w:rsidR="00FD76FD" w:rsidRPr="001634AF">
        <w:rPr>
          <w:rFonts w:ascii="Georgia" w:hAnsi="Georgia" w:cs="Times New Roman"/>
        </w:rPr>
        <w:t xml:space="preserve"> </w:t>
      </w:r>
      <w:r w:rsidR="00A638B8" w:rsidRPr="001634AF">
        <w:rPr>
          <w:rFonts w:ascii="Georgia" w:eastAsia="Times New Roman" w:hAnsi="Georgia" w:cs="Times New Roman"/>
          <w:color w:val="000000"/>
        </w:rPr>
        <w:t xml:space="preserve">Masalah tersebut </w:t>
      </w:r>
      <w:r w:rsidR="00332D84" w:rsidRPr="001634AF">
        <w:rPr>
          <w:rFonts w:ascii="Georgia" w:eastAsia="Times New Roman" w:hAnsi="Georgia" w:cs="Times New Roman"/>
          <w:color w:val="000000"/>
        </w:rPr>
        <w:t xml:space="preserve">terlihat </w:t>
      </w:r>
      <w:r w:rsidR="00AE6319" w:rsidRPr="001634AF">
        <w:rPr>
          <w:rFonts w:ascii="Georgia" w:eastAsia="Times New Roman" w:hAnsi="Georgia" w:cs="Times New Roman"/>
          <w:color w:val="000000"/>
        </w:rPr>
        <w:t>dari f</w:t>
      </w:r>
      <w:r w:rsidR="008A4F97" w:rsidRPr="001634AF">
        <w:rPr>
          <w:rFonts w:ascii="Georgia" w:eastAsia="Times New Roman" w:hAnsi="Georgia" w:cs="Times New Roman"/>
          <w:color w:val="000000"/>
        </w:rPr>
        <w:t>enomena kurang santunnya perilaku mahasiswa ketika berinteraksi dengan masyarakat kampus, menurun</w:t>
      </w:r>
      <w:r w:rsidR="004C6808" w:rsidRPr="001634AF">
        <w:rPr>
          <w:rFonts w:ascii="Georgia" w:eastAsia="Times New Roman" w:hAnsi="Georgia" w:cs="Times New Roman"/>
          <w:color w:val="000000"/>
        </w:rPr>
        <w:t xml:space="preserve">nya </w:t>
      </w:r>
      <w:r w:rsidR="008A4F97" w:rsidRPr="001634AF">
        <w:rPr>
          <w:rFonts w:ascii="Georgia" w:eastAsia="Times New Roman" w:hAnsi="Georgia" w:cs="Times New Roman"/>
          <w:color w:val="000000"/>
        </w:rPr>
        <w:t>kejujuran dan tangung</w:t>
      </w:r>
      <w:r w:rsidR="004C6808" w:rsidRPr="001634AF">
        <w:rPr>
          <w:rFonts w:ascii="Georgia" w:eastAsia="Times New Roman" w:hAnsi="Georgia" w:cs="Times New Roman"/>
          <w:color w:val="000000"/>
        </w:rPr>
        <w:t xml:space="preserve"> </w:t>
      </w:r>
      <w:r w:rsidR="008A4F97" w:rsidRPr="001634AF">
        <w:rPr>
          <w:rFonts w:ascii="Georgia" w:eastAsia="Times New Roman" w:hAnsi="Georgia" w:cs="Times New Roman"/>
          <w:color w:val="000000"/>
        </w:rPr>
        <w:t xml:space="preserve">jawab akademik, demonstrasi yang berakhir ricuh, </w:t>
      </w:r>
      <w:r w:rsidR="008A4F97" w:rsidRPr="001634AF">
        <w:rPr>
          <w:rFonts w:ascii="Georgia" w:eastAsia="Times New Roman" w:hAnsi="Georgia" w:cs="Times New Roman"/>
          <w:color w:val="000000"/>
        </w:rPr>
        <w:lastRenderedPageBreak/>
        <w:t xml:space="preserve">adanya perkelahian antar mahasiswa, kurangnya pemeliharaan bahkan perusakan fasilitas </w:t>
      </w:r>
      <w:r w:rsidR="004C6808" w:rsidRPr="001634AF">
        <w:rPr>
          <w:rFonts w:ascii="Georgia" w:eastAsia="Times New Roman" w:hAnsi="Georgia" w:cs="Times New Roman"/>
          <w:color w:val="000000"/>
        </w:rPr>
        <w:t xml:space="preserve">belajar </w:t>
      </w:r>
      <w:r w:rsidR="008A4F97" w:rsidRPr="001634AF">
        <w:rPr>
          <w:rFonts w:ascii="Georgia" w:eastAsia="Times New Roman" w:hAnsi="Georgia" w:cs="Times New Roman"/>
          <w:color w:val="000000"/>
        </w:rPr>
        <w:t>oleh mahasiswa, tingginya jumlah pengangguran yang berasal dari kalangan mahasiswa, tidak kreatifnya</w:t>
      </w:r>
      <w:r w:rsidR="004C6808" w:rsidRPr="001634AF">
        <w:rPr>
          <w:rFonts w:ascii="Georgia" w:eastAsia="Times New Roman" w:hAnsi="Georgia" w:cs="Times New Roman"/>
          <w:color w:val="000000"/>
        </w:rPr>
        <w:t xml:space="preserve"> mahasiswa dalam mencari kerja, </w:t>
      </w:r>
      <w:r w:rsidR="008A4F97" w:rsidRPr="001634AF">
        <w:rPr>
          <w:rFonts w:ascii="Georgia" w:eastAsia="Times New Roman" w:hAnsi="Georgia" w:cs="Times New Roman"/>
          <w:color w:val="000000"/>
        </w:rPr>
        <w:t xml:space="preserve">minimnya mahasiswa dalam menciptakan lapangan kerja sendiri setelah lulus. Persoalan ini masih menjadi persoalan nasional dan perlu diselesaikan secara bijak oleh setiap perguruan tinggi. </w:t>
      </w:r>
    </w:p>
    <w:p w:rsidR="00990024" w:rsidRPr="001634AF" w:rsidRDefault="00B17504" w:rsidP="0055695A">
      <w:pPr>
        <w:spacing w:after="0"/>
        <w:ind w:firstLine="720"/>
        <w:jc w:val="both"/>
        <w:rPr>
          <w:rFonts w:ascii="Georgia" w:eastAsia="Times New Roman" w:hAnsi="Georgia" w:cs="Times New Roman"/>
        </w:rPr>
      </w:pPr>
      <w:r w:rsidRPr="001634AF">
        <w:rPr>
          <w:rFonts w:ascii="Georgia" w:eastAsia="Times New Roman" w:hAnsi="Georgia" w:cs="Times New Roman"/>
        </w:rPr>
        <w:t>P</w:t>
      </w:r>
      <w:r w:rsidR="00C910B4" w:rsidRPr="001634AF">
        <w:rPr>
          <w:rFonts w:ascii="Georgia" w:eastAsia="Times New Roman" w:hAnsi="Georgia" w:cs="Times New Roman"/>
        </w:rPr>
        <w:t>enanaman</w:t>
      </w:r>
      <w:r w:rsidR="00990024" w:rsidRPr="001634AF">
        <w:rPr>
          <w:rFonts w:ascii="Georgia" w:eastAsia="Times New Roman" w:hAnsi="Georgia" w:cs="Times New Roman"/>
        </w:rPr>
        <w:t xml:space="preserve"> </w:t>
      </w:r>
      <w:r w:rsidR="008726D8" w:rsidRPr="001634AF">
        <w:rPr>
          <w:rFonts w:ascii="Georgia" w:eastAsia="Times New Roman" w:hAnsi="Georgia" w:cs="Times New Roman"/>
        </w:rPr>
        <w:t xml:space="preserve">nilai </w:t>
      </w:r>
      <w:r w:rsidR="00990024" w:rsidRPr="001634AF">
        <w:rPr>
          <w:rFonts w:ascii="Georgia" w:eastAsia="Times New Roman" w:hAnsi="Georgia" w:cs="Times New Roman"/>
        </w:rPr>
        <w:t xml:space="preserve">karakter </w:t>
      </w:r>
      <w:r w:rsidRPr="001634AF">
        <w:rPr>
          <w:rFonts w:ascii="Georgia" w:eastAsia="Times New Roman" w:hAnsi="Georgia" w:cs="Times New Roman"/>
        </w:rPr>
        <w:t xml:space="preserve">perlu </w:t>
      </w:r>
      <w:r w:rsidR="00990024" w:rsidRPr="001634AF">
        <w:rPr>
          <w:rFonts w:ascii="Georgia" w:eastAsia="Times New Roman" w:hAnsi="Georgia" w:cs="Times New Roman"/>
        </w:rPr>
        <w:t xml:space="preserve">dibentuk melalui pembinaan </w:t>
      </w:r>
      <w:r w:rsidR="00AE6319" w:rsidRPr="001634AF">
        <w:rPr>
          <w:rFonts w:ascii="Georgia" w:eastAsia="Times New Roman" w:hAnsi="Georgia" w:cs="Times New Roman"/>
        </w:rPr>
        <w:t>akhlakul karimah (akhlak mulia), ya</w:t>
      </w:r>
      <w:r w:rsidR="00990024" w:rsidRPr="001634AF">
        <w:rPr>
          <w:rFonts w:ascii="Georgia" w:eastAsia="Times New Roman" w:hAnsi="Georgia" w:cs="Times New Roman"/>
        </w:rPr>
        <w:t>i</w:t>
      </w:r>
      <w:r w:rsidR="00AE6319" w:rsidRPr="001634AF">
        <w:rPr>
          <w:rFonts w:ascii="Georgia" w:eastAsia="Times New Roman" w:hAnsi="Georgia" w:cs="Times New Roman"/>
        </w:rPr>
        <w:t>tu</w:t>
      </w:r>
      <w:r w:rsidR="00990024" w:rsidRPr="001634AF">
        <w:rPr>
          <w:rFonts w:ascii="Georgia" w:eastAsia="Times New Roman" w:hAnsi="Georgia" w:cs="Times New Roman"/>
        </w:rPr>
        <w:t xml:space="preserve"> </w:t>
      </w:r>
      <w:r w:rsidR="00A94C10" w:rsidRPr="001634AF">
        <w:rPr>
          <w:rFonts w:ascii="Georgia" w:eastAsia="Times New Roman" w:hAnsi="Georgia" w:cs="Times New Roman"/>
        </w:rPr>
        <w:t xml:space="preserve">melalui </w:t>
      </w:r>
      <w:r w:rsidR="00990024" w:rsidRPr="001634AF">
        <w:rPr>
          <w:rFonts w:ascii="Georgia" w:eastAsia="Times New Roman" w:hAnsi="Georgia" w:cs="Times New Roman"/>
        </w:rPr>
        <w:t>upaya</w:t>
      </w:r>
      <w:r w:rsidR="00A8646C" w:rsidRPr="001634AF">
        <w:rPr>
          <w:rFonts w:ascii="Georgia" w:eastAsia="Times New Roman" w:hAnsi="Georgia" w:cs="Times New Roman"/>
        </w:rPr>
        <w:t xml:space="preserve"> transformasi nilai-nilai qur’ani</w:t>
      </w:r>
      <w:r w:rsidR="00A94C10" w:rsidRPr="001634AF">
        <w:rPr>
          <w:rFonts w:ascii="Georgia" w:eastAsia="Times New Roman" w:hAnsi="Georgia" w:cs="Times New Roman"/>
        </w:rPr>
        <w:t xml:space="preserve"> </w:t>
      </w:r>
      <w:r w:rsidR="00990024" w:rsidRPr="001634AF">
        <w:rPr>
          <w:rFonts w:ascii="Georgia" w:eastAsia="Times New Roman" w:hAnsi="Georgia" w:cs="Times New Roman"/>
        </w:rPr>
        <w:t>pada</w:t>
      </w:r>
      <w:r w:rsidR="00BF497E" w:rsidRPr="001634AF">
        <w:rPr>
          <w:rFonts w:ascii="Georgia" w:eastAsia="Times New Roman" w:hAnsi="Georgia" w:cs="Times New Roman"/>
        </w:rPr>
        <w:t xml:space="preserve"> peserta didik </w:t>
      </w:r>
      <w:r w:rsidR="00990024" w:rsidRPr="001634AF">
        <w:rPr>
          <w:rFonts w:ascii="Georgia" w:eastAsia="Times New Roman" w:hAnsi="Georgia" w:cs="Times New Roman"/>
        </w:rPr>
        <w:t xml:space="preserve">yang lebih menekankan </w:t>
      </w:r>
      <w:r w:rsidR="00230E72" w:rsidRPr="001634AF">
        <w:rPr>
          <w:rFonts w:ascii="Georgia" w:eastAsia="Times New Roman" w:hAnsi="Georgia" w:cs="Times New Roman"/>
        </w:rPr>
        <w:t xml:space="preserve">pada </w:t>
      </w:r>
      <w:r w:rsidR="00990024" w:rsidRPr="001634AF">
        <w:rPr>
          <w:rFonts w:ascii="Georgia" w:eastAsia="Times New Roman" w:hAnsi="Georgia" w:cs="Times New Roman"/>
        </w:rPr>
        <w:t>aspek afektif atau wujud</w:t>
      </w:r>
      <w:r w:rsidR="00C61F9C" w:rsidRPr="001634AF">
        <w:rPr>
          <w:rFonts w:ascii="Georgia" w:eastAsia="Times New Roman" w:hAnsi="Georgia" w:cs="Times New Roman"/>
        </w:rPr>
        <w:t xml:space="preserve"> nyata dalam amaliyah seseorang</w:t>
      </w:r>
      <w:r w:rsidR="00990024" w:rsidRPr="001634AF">
        <w:rPr>
          <w:rFonts w:ascii="Georgia" w:eastAsia="Times New Roman" w:hAnsi="Georgia" w:cs="Times New Roman"/>
        </w:rPr>
        <w:t xml:space="preserve">. </w:t>
      </w:r>
      <w:r w:rsidRPr="001634AF">
        <w:rPr>
          <w:rFonts w:ascii="Georgia" w:eastAsia="Times New Roman" w:hAnsi="Georgia" w:cs="Times New Roman"/>
        </w:rPr>
        <w:t xml:space="preserve">Hal </w:t>
      </w:r>
      <w:r w:rsidR="00A94C10" w:rsidRPr="001634AF">
        <w:rPr>
          <w:rFonts w:ascii="Georgia" w:eastAsia="Times New Roman" w:hAnsi="Georgia" w:cs="Times New Roman"/>
        </w:rPr>
        <w:t xml:space="preserve">tersebut </w:t>
      </w:r>
      <w:r w:rsidRPr="001634AF">
        <w:rPr>
          <w:rFonts w:ascii="Georgia" w:eastAsia="Times New Roman" w:hAnsi="Georgia" w:cs="Times New Roman"/>
        </w:rPr>
        <w:t>dapat ter</w:t>
      </w:r>
      <w:r w:rsidR="00A8646C" w:rsidRPr="001634AF">
        <w:rPr>
          <w:rFonts w:ascii="Georgia" w:eastAsia="Times New Roman" w:hAnsi="Georgia" w:cs="Times New Roman"/>
        </w:rPr>
        <w:t xml:space="preserve">laksana dengan menanamkan nilai-nilai </w:t>
      </w:r>
      <w:r w:rsidR="00D83F90" w:rsidRPr="001634AF">
        <w:rPr>
          <w:rFonts w:ascii="Georgia" w:eastAsia="Times New Roman" w:hAnsi="Georgia" w:cs="Times New Roman"/>
        </w:rPr>
        <w:t>qur’ani dalam</w:t>
      </w:r>
      <w:r w:rsidR="00A94C10" w:rsidRPr="001634AF">
        <w:rPr>
          <w:rFonts w:ascii="Georgia" w:eastAsia="Times New Roman" w:hAnsi="Georgia" w:cs="Times New Roman"/>
        </w:rPr>
        <w:t xml:space="preserve"> </w:t>
      </w:r>
      <w:r w:rsidR="00A8646C" w:rsidRPr="001634AF">
        <w:rPr>
          <w:rFonts w:ascii="Georgia" w:eastAsia="Times New Roman" w:hAnsi="Georgia" w:cs="Times New Roman"/>
        </w:rPr>
        <w:t>berbagai</w:t>
      </w:r>
      <w:r w:rsidRPr="001634AF">
        <w:rPr>
          <w:rFonts w:ascii="Georgia" w:eastAsia="Times New Roman" w:hAnsi="Georgia" w:cs="Times New Roman"/>
        </w:rPr>
        <w:t xml:space="preserve"> matakuliah diperguruan tinggi. </w:t>
      </w:r>
      <w:r w:rsidR="00C61F9C" w:rsidRPr="001634AF">
        <w:rPr>
          <w:rFonts w:ascii="Georgia" w:eastAsia="Times New Roman" w:hAnsi="Georgia" w:cs="Times New Roman"/>
        </w:rPr>
        <w:t>D</w:t>
      </w:r>
      <w:r w:rsidR="00990024" w:rsidRPr="001634AF">
        <w:rPr>
          <w:rFonts w:ascii="Georgia" w:eastAsia="Times New Roman" w:hAnsi="Georgia" w:cs="Times New Roman"/>
        </w:rPr>
        <w:t xml:space="preserve">alam hal </w:t>
      </w:r>
      <w:r w:rsidR="00EE58B0" w:rsidRPr="001634AF">
        <w:rPr>
          <w:rFonts w:ascii="Georgia" w:eastAsia="Times New Roman" w:hAnsi="Georgia" w:cs="Times New Roman"/>
        </w:rPr>
        <w:t>ini Allah Swt</w:t>
      </w:r>
      <w:r w:rsidR="00990024" w:rsidRPr="001634AF">
        <w:rPr>
          <w:rFonts w:ascii="Georgia" w:eastAsia="Times New Roman" w:hAnsi="Georgia" w:cs="Times New Roman"/>
        </w:rPr>
        <w:t xml:space="preserve"> </w:t>
      </w:r>
      <w:r w:rsidR="008654F6" w:rsidRPr="001634AF">
        <w:rPr>
          <w:rFonts w:ascii="Georgia" w:eastAsia="Times New Roman" w:hAnsi="Georgia" w:cs="Times New Roman"/>
        </w:rPr>
        <w:t xml:space="preserve">mengatakan </w:t>
      </w:r>
      <w:r w:rsidR="00990024" w:rsidRPr="001634AF">
        <w:rPr>
          <w:rFonts w:ascii="Georgia" w:eastAsia="Times New Roman" w:hAnsi="Georgia" w:cs="Times New Roman"/>
        </w:rPr>
        <w:t>bahwa manusia mulia itu adalah manusia yang bertakwa (tunduk atas segala perintah-Nya). Kemuliaan manusia di sisi-Nya bukan diukur dengan nasab, harta maupun fisik, melainkan kemuliaan yang secara batin memiliki kualitas keimanan dan mampu memancarkannya dalam bentuk sikap, perkataan dan perbuatan.</w:t>
      </w:r>
      <w:r w:rsidR="0055695A" w:rsidRPr="0055695A">
        <w:rPr>
          <w:rFonts w:ascii="Georgia" w:eastAsia="Times New Roman" w:hAnsi="Georgia" w:cs="Times New Roman"/>
        </w:rPr>
        <w:t xml:space="preserve"> (</w:t>
      </w:r>
      <w:r w:rsidR="0055695A" w:rsidRPr="0055695A">
        <w:rPr>
          <w:rFonts w:ascii="Georgia" w:hAnsi="Georgia"/>
        </w:rPr>
        <w:t>Johansyah</w:t>
      </w:r>
      <w:r w:rsidR="0055695A" w:rsidRPr="0055695A">
        <w:rPr>
          <w:rStyle w:val="FootnoteReference"/>
          <w:rFonts w:ascii="Georgia" w:eastAsia="Times New Roman" w:hAnsi="Georgia"/>
          <w:vertAlign w:val="baseline"/>
        </w:rPr>
        <w:t>, 2020)</w:t>
      </w:r>
      <w:r w:rsidR="0055695A" w:rsidRPr="0055695A">
        <w:rPr>
          <w:rFonts w:ascii="Georgia" w:eastAsia="Times New Roman" w:hAnsi="Georgia"/>
        </w:rPr>
        <w:t xml:space="preserve">. </w:t>
      </w:r>
      <w:r w:rsidR="00A94C10" w:rsidRPr="001634AF">
        <w:rPr>
          <w:rFonts w:ascii="Georgia" w:eastAsia="Times New Roman" w:hAnsi="Georgia" w:cs="Times New Roman"/>
        </w:rPr>
        <w:t xml:space="preserve"> </w:t>
      </w:r>
      <w:r w:rsidR="00B355F8" w:rsidRPr="001634AF">
        <w:rPr>
          <w:rFonts w:ascii="Georgia" w:eastAsia="Times New Roman" w:hAnsi="Georgia" w:cs="Times New Roman"/>
        </w:rPr>
        <w:t>Oleh karena itu</w:t>
      </w:r>
      <w:r w:rsidR="00A9674F" w:rsidRPr="001634AF">
        <w:rPr>
          <w:rFonts w:ascii="Georgia" w:eastAsia="Times New Roman" w:hAnsi="Georgia" w:cs="Times New Roman"/>
        </w:rPr>
        <w:t xml:space="preserve">, </w:t>
      </w:r>
      <w:r w:rsidRPr="001634AF">
        <w:rPr>
          <w:rFonts w:ascii="Georgia" w:eastAsia="Times New Roman" w:hAnsi="Georgia" w:cs="Times New Roman"/>
        </w:rPr>
        <w:t xml:space="preserve">pembentukkan </w:t>
      </w:r>
      <w:r w:rsidR="00230E72" w:rsidRPr="001634AF">
        <w:rPr>
          <w:rFonts w:ascii="Georgia" w:eastAsia="Times New Roman" w:hAnsi="Georgia" w:cs="Times New Roman"/>
        </w:rPr>
        <w:t>sikap, dan perbuatan</w:t>
      </w:r>
      <w:r w:rsidR="00EE58B0" w:rsidRPr="001634AF">
        <w:rPr>
          <w:rFonts w:ascii="Georgia" w:eastAsia="Times New Roman" w:hAnsi="Georgia" w:cs="Times New Roman"/>
        </w:rPr>
        <w:t xml:space="preserve"> </w:t>
      </w:r>
      <w:r w:rsidR="00A9674F" w:rsidRPr="001634AF">
        <w:rPr>
          <w:rFonts w:ascii="Georgia" w:eastAsia="Times New Roman" w:hAnsi="Georgia" w:cs="Times New Roman"/>
        </w:rPr>
        <w:t xml:space="preserve">yang baik </w:t>
      </w:r>
      <w:r w:rsidR="00EE58B0" w:rsidRPr="001634AF">
        <w:rPr>
          <w:rFonts w:ascii="Georgia" w:eastAsia="Times New Roman" w:hAnsi="Georgia" w:cs="Times New Roman"/>
        </w:rPr>
        <w:t xml:space="preserve">akan </w:t>
      </w:r>
      <w:r w:rsidR="00B355F8" w:rsidRPr="001634AF">
        <w:rPr>
          <w:rFonts w:ascii="Georgia" w:eastAsia="Times New Roman" w:hAnsi="Georgia" w:cs="Times New Roman"/>
        </w:rPr>
        <w:t xml:space="preserve">berpengaruh pada </w:t>
      </w:r>
      <w:r w:rsidR="00EE58B0" w:rsidRPr="001634AF">
        <w:rPr>
          <w:rFonts w:ascii="Georgia" w:eastAsia="Times New Roman" w:hAnsi="Georgia" w:cs="Times New Roman"/>
        </w:rPr>
        <w:t>peradaban</w:t>
      </w:r>
      <w:r w:rsidR="00B355F8" w:rsidRPr="001634AF">
        <w:rPr>
          <w:rFonts w:ascii="Georgia" w:eastAsia="Times New Roman" w:hAnsi="Georgia" w:cs="Times New Roman"/>
        </w:rPr>
        <w:t xml:space="preserve"> dan kemajuan serta kedamaian</w:t>
      </w:r>
      <w:r w:rsidR="00A8646C" w:rsidRPr="001634AF">
        <w:rPr>
          <w:rFonts w:ascii="Georgia" w:eastAsia="Times New Roman" w:hAnsi="Georgia" w:cs="Times New Roman"/>
        </w:rPr>
        <w:t xml:space="preserve"> bagi mahasiswa</w:t>
      </w:r>
      <w:r w:rsidR="005E6F85" w:rsidRPr="001634AF">
        <w:rPr>
          <w:rFonts w:ascii="Georgia" w:eastAsia="Times New Roman" w:hAnsi="Georgia" w:cs="Times New Roman"/>
        </w:rPr>
        <w:t xml:space="preserve">, seperti halnya </w:t>
      </w:r>
      <w:r w:rsidR="00B355F8" w:rsidRPr="001634AF">
        <w:rPr>
          <w:rFonts w:ascii="Georgia" w:eastAsia="Times New Roman" w:hAnsi="Georgia" w:cs="Times New Roman"/>
        </w:rPr>
        <w:t xml:space="preserve">kepribadian Nabi Muhammad saw yang </w:t>
      </w:r>
      <w:r w:rsidR="00EE58B0" w:rsidRPr="001634AF">
        <w:rPr>
          <w:rFonts w:ascii="Georgia" w:eastAsia="Times New Roman" w:hAnsi="Georgia" w:cs="Times New Roman"/>
        </w:rPr>
        <w:t>merupakan role model (</w:t>
      </w:r>
      <w:r w:rsidR="00B355F8" w:rsidRPr="001634AF">
        <w:rPr>
          <w:rFonts w:ascii="Georgia" w:eastAsia="Times New Roman" w:hAnsi="Georgia" w:cs="Times New Roman"/>
        </w:rPr>
        <w:t xml:space="preserve">suri </w:t>
      </w:r>
      <w:r w:rsidR="00EE58B0" w:rsidRPr="001634AF">
        <w:rPr>
          <w:rFonts w:ascii="Georgia" w:eastAsia="Times New Roman" w:hAnsi="Georgia" w:cs="Times New Roman"/>
        </w:rPr>
        <w:t>tauladan)</w:t>
      </w:r>
      <w:r w:rsidR="00B355F8" w:rsidRPr="001634AF">
        <w:rPr>
          <w:rFonts w:ascii="Georgia" w:eastAsia="Times New Roman" w:hAnsi="Georgia" w:cs="Times New Roman"/>
        </w:rPr>
        <w:t xml:space="preserve"> di</w:t>
      </w:r>
      <w:r w:rsidR="00EE58B0" w:rsidRPr="001634AF">
        <w:rPr>
          <w:rFonts w:ascii="Georgia" w:eastAsia="Times New Roman" w:hAnsi="Georgia" w:cs="Times New Roman"/>
        </w:rPr>
        <w:t>sepanjang zaman</w:t>
      </w:r>
      <w:r w:rsidR="00B355F8" w:rsidRPr="001634AF">
        <w:rPr>
          <w:rFonts w:ascii="Georgia" w:eastAsia="Times New Roman" w:hAnsi="Georgia" w:cs="Times New Roman"/>
        </w:rPr>
        <w:t xml:space="preserve"> bagi umat manusia. </w:t>
      </w:r>
      <w:r w:rsidR="005E6F85" w:rsidRPr="001634AF">
        <w:rPr>
          <w:rFonts w:ascii="Georgia" w:eastAsia="Times New Roman" w:hAnsi="Georgia" w:cs="Times New Roman"/>
        </w:rPr>
        <w:t xml:space="preserve">Jika </w:t>
      </w:r>
      <w:r w:rsidR="00303C6B" w:rsidRPr="001634AF">
        <w:rPr>
          <w:rFonts w:ascii="Georgia" w:eastAsia="Times New Roman" w:hAnsi="Georgia" w:cs="Times New Roman"/>
        </w:rPr>
        <w:t>kara</w:t>
      </w:r>
      <w:r w:rsidR="008726D8" w:rsidRPr="001634AF">
        <w:rPr>
          <w:rFonts w:ascii="Georgia" w:eastAsia="Times New Roman" w:hAnsi="Georgia" w:cs="Times New Roman"/>
        </w:rPr>
        <w:t xml:space="preserve">kter mahasiswa rendah </w:t>
      </w:r>
      <w:r w:rsidR="00230E72" w:rsidRPr="001634AF">
        <w:rPr>
          <w:rFonts w:ascii="Georgia" w:eastAsia="Times New Roman" w:hAnsi="Georgia" w:cs="Times New Roman"/>
        </w:rPr>
        <w:t xml:space="preserve"> </w:t>
      </w:r>
      <w:r w:rsidR="00EE58B0" w:rsidRPr="001634AF">
        <w:rPr>
          <w:rFonts w:ascii="Georgia" w:eastAsia="Times New Roman" w:hAnsi="Georgia" w:cs="Times New Roman"/>
        </w:rPr>
        <w:t xml:space="preserve">maka </w:t>
      </w:r>
      <w:r w:rsidR="00303C6B" w:rsidRPr="001634AF">
        <w:rPr>
          <w:rFonts w:ascii="Georgia" w:eastAsia="Times New Roman" w:hAnsi="Georgia" w:cs="Times New Roman"/>
        </w:rPr>
        <w:t xml:space="preserve">akan </w:t>
      </w:r>
      <w:r w:rsidR="00D9712E" w:rsidRPr="001634AF">
        <w:rPr>
          <w:rFonts w:ascii="Georgia" w:eastAsia="Times New Roman" w:hAnsi="Georgia" w:cs="Times New Roman"/>
        </w:rPr>
        <w:t xml:space="preserve">berpengaruh pada ketidak </w:t>
      </w:r>
      <w:r w:rsidR="00EE58B0" w:rsidRPr="001634AF">
        <w:rPr>
          <w:rFonts w:ascii="Georgia" w:eastAsia="Times New Roman" w:hAnsi="Georgia" w:cs="Times New Roman"/>
        </w:rPr>
        <w:t>mampu</w:t>
      </w:r>
      <w:r w:rsidR="00D9712E" w:rsidRPr="001634AF">
        <w:rPr>
          <w:rFonts w:ascii="Georgia" w:eastAsia="Times New Roman" w:hAnsi="Georgia" w:cs="Times New Roman"/>
        </w:rPr>
        <w:t>an dalam</w:t>
      </w:r>
      <w:r w:rsidR="00230E72" w:rsidRPr="001634AF">
        <w:rPr>
          <w:rFonts w:ascii="Georgia" w:eastAsia="Times New Roman" w:hAnsi="Georgia" w:cs="Times New Roman"/>
        </w:rPr>
        <w:t xml:space="preserve"> mengembangkan dirinya </w:t>
      </w:r>
      <w:r w:rsidR="00EE58B0" w:rsidRPr="001634AF">
        <w:rPr>
          <w:rFonts w:ascii="Georgia" w:eastAsia="Times New Roman" w:hAnsi="Georgia" w:cs="Times New Roman"/>
        </w:rPr>
        <w:t xml:space="preserve">ke arah </w:t>
      </w:r>
      <w:r w:rsidR="00303C6B" w:rsidRPr="001634AF">
        <w:rPr>
          <w:rFonts w:ascii="Georgia" w:eastAsia="Times New Roman" w:hAnsi="Georgia" w:cs="Times New Roman"/>
        </w:rPr>
        <w:t xml:space="preserve">yang </w:t>
      </w:r>
      <w:r w:rsidR="00D9712E" w:rsidRPr="001634AF">
        <w:rPr>
          <w:rFonts w:ascii="Georgia" w:eastAsia="Times New Roman" w:hAnsi="Georgia" w:cs="Times New Roman"/>
        </w:rPr>
        <w:t xml:space="preserve">lebih </w:t>
      </w:r>
      <w:r w:rsidR="00303C6B" w:rsidRPr="001634AF">
        <w:rPr>
          <w:rFonts w:ascii="Georgia" w:eastAsia="Times New Roman" w:hAnsi="Georgia" w:cs="Times New Roman"/>
        </w:rPr>
        <w:t xml:space="preserve">baik </w:t>
      </w:r>
      <w:r w:rsidR="005E6F85" w:rsidRPr="001634AF">
        <w:rPr>
          <w:rFonts w:ascii="Georgia" w:eastAsia="Times New Roman" w:hAnsi="Georgia" w:cs="Times New Roman"/>
        </w:rPr>
        <w:t xml:space="preserve">dan </w:t>
      </w:r>
      <w:r w:rsidR="00303C6B" w:rsidRPr="001634AF">
        <w:rPr>
          <w:rFonts w:ascii="Georgia" w:eastAsia="Times New Roman" w:hAnsi="Georgia" w:cs="Times New Roman"/>
        </w:rPr>
        <w:t xml:space="preserve">menjadi contoh teladan bagi generasi ke depannya. </w:t>
      </w:r>
    </w:p>
    <w:p w:rsidR="008863B8" w:rsidRPr="001634AF" w:rsidRDefault="008A4F97" w:rsidP="000D56A7">
      <w:pPr>
        <w:spacing w:after="0"/>
        <w:ind w:firstLine="720"/>
        <w:jc w:val="both"/>
        <w:rPr>
          <w:rFonts w:ascii="Georgia" w:hAnsi="Georgia" w:cs="Times New Roman"/>
          <w:b/>
          <w:lang w:val="en-US"/>
        </w:rPr>
      </w:pPr>
      <w:r w:rsidRPr="001634AF">
        <w:rPr>
          <w:rFonts w:ascii="Georgia" w:eastAsia="Times New Roman" w:hAnsi="Georgia" w:cs="Times New Roman"/>
        </w:rPr>
        <w:t xml:space="preserve">Kajian tentang pengembangan nilai </w:t>
      </w:r>
      <w:r w:rsidR="00BD0FD3" w:rsidRPr="001634AF">
        <w:rPr>
          <w:rFonts w:ascii="Georgia" w:eastAsia="Times New Roman" w:hAnsi="Georgia" w:cs="Times New Roman"/>
        </w:rPr>
        <w:t xml:space="preserve">karakter mahaiswa </w:t>
      </w:r>
      <w:r w:rsidRPr="001634AF">
        <w:rPr>
          <w:rFonts w:ascii="Georgia" w:eastAsia="Times New Roman" w:hAnsi="Georgia" w:cs="Times New Roman"/>
        </w:rPr>
        <w:t>sudah dilakukan oleh un</w:t>
      </w:r>
      <w:r w:rsidRPr="001634AF">
        <w:rPr>
          <w:rFonts w:ascii="Georgia" w:eastAsia="Times New Roman" w:hAnsi="Georgia" w:cs="Times New Roman"/>
          <w:color w:val="000000"/>
        </w:rPr>
        <w:t xml:space="preserve">iversitas-universitas seperti UNY dan universitas lainnya, namun data pengembangan nilai </w:t>
      </w:r>
      <w:r w:rsidR="00BD0FD3" w:rsidRPr="001634AF">
        <w:rPr>
          <w:rFonts w:ascii="Georgia" w:eastAsia="Times New Roman" w:hAnsi="Georgia" w:cs="Times New Roman"/>
          <w:color w:val="000000"/>
        </w:rPr>
        <w:t xml:space="preserve">karakter </w:t>
      </w:r>
      <w:r w:rsidRPr="001634AF">
        <w:rPr>
          <w:rFonts w:ascii="Georgia" w:eastAsia="Times New Roman" w:hAnsi="Georgia" w:cs="Times New Roman"/>
          <w:color w:val="000000"/>
        </w:rPr>
        <w:t>mahasiswa oleh PTKIN di Aceh belum tersedia.</w:t>
      </w:r>
      <w:r w:rsidR="00BD0FD3" w:rsidRPr="001634AF">
        <w:rPr>
          <w:rFonts w:ascii="Georgia" w:eastAsia="Times New Roman" w:hAnsi="Georgia" w:cs="Times New Roman"/>
          <w:color w:val="000000"/>
          <w:lang w:val="en-US"/>
        </w:rPr>
        <w:t xml:space="preserve"> Pada hakekatnya wilayah Aceh merupakan wilayah otonomi khusus dengan syariat Islam dengan demikian seluruh lembaga pendidikan termasuk PTKIN berperan penting dalam membentuk karakter mahasiswa khususnya </w:t>
      </w:r>
      <w:r w:rsidR="00397C43" w:rsidRPr="001634AF">
        <w:rPr>
          <w:rFonts w:ascii="Georgia" w:eastAsia="Times New Roman" w:hAnsi="Georgia" w:cs="Times New Roman"/>
          <w:color w:val="000000"/>
          <w:lang w:val="en-US"/>
        </w:rPr>
        <w:t xml:space="preserve">dalam menegakkan syariat Islam. Dengan demikian </w:t>
      </w:r>
      <w:r w:rsidR="00397C43" w:rsidRPr="001634AF">
        <w:rPr>
          <w:rFonts w:ascii="Georgia" w:eastAsia="Times New Roman" w:hAnsi="Georgia" w:cs="Times New Roman"/>
          <w:color w:val="000000"/>
        </w:rPr>
        <w:t xml:space="preserve">kajian tentang </w:t>
      </w:r>
      <w:r w:rsidR="00397C43" w:rsidRPr="001634AF">
        <w:rPr>
          <w:rFonts w:ascii="Georgia" w:eastAsia="Times New Roman" w:hAnsi="Georgia" w:cs="Times New Roman"/>
          <w:color w:val="000000"/>
          <w:lang w:val="en-US"/>
        </w:rPr>
        <w:t xml:space="preserve">peran PTKIN Aceh dalam membetuk nilai karakter mahasiswa </w:t>
      </w:r>
      <w:r w:rsidRPr="001634AF">
        <w:rPr>
          <w:rFonts w:ascii="Georgia" w:eastAsia="Times New Roman" w:hAnsi="Georgia" w:cs="Times New Roman"/>
          <w:color w:val="000000"/>
        </w:rPr>
        <w:t xml:space="preserve">menjadi </w:t>
      </w:r>
      <w:r w:rsidR="00397C43" w:rsidRPr="001634AF">
        <w:rPr>
          <w:rFonts w:ascii="Georgia" w:eastAsia="Times New Roman" w:hAnsi="Georgia" w:cs="Times New Roman"/>
          <w:color w:val="000000"/>
          <w:lang w:val="en-US"/>
        </w:rPr>
        <w:t xml:space="preserve">menarik dan </w:t>
      </w:r>
      <w:r w:rsidRPr="001634AF">
        <w:rPr>
          <w:rFonts w:ascii="Georgia" w:eastAsia="Times New Roman" w:hAnsi="Georgia" w:cs="Times New Roman"/>
          <w:color w:val="000000"/>
        </w:rPr>
        <w:t xml:space="preserve">penting dilaksanakan supaya dapat diperoleh data yang akurat sehingga hasilnya dapat dijadikan sebagai bahan </w:t>
      </w:r>
      <w:r w:rsidR="00BD0FD3" w:rsidRPr="001634AF">
        <w:rPr>
          <w:rFonts w:ascii="Georgia" w:eastAsia="Times New Roman" w:hAnsi="Georgia" w:cs="Times New Roman"/>
          <w:color w:val="000000"/>
          <w:lang w:val="en-US"/>
        </w:rPr>
        <w:t>referensi bagi yang memerlukan.</w:t>
      </w:r>
    </w:p>
    <w:p w:rsidR="00A61D3A" w:rsidRPr="001634AF" w:rsidRDefault="008A4F97" w:rsidP="000D56A7">
      <w:pPr>
        <w:spacing w:after="0"/>
        <w:ind w:firstLine="720"/>
        <w:jc w:val="both"/>
        <w:rPr>
          <w:rFonts w:ascii="Georgia" w:hAnsi="Georgia" w:cs="Times New Roman"/>
          <w:b/>
        </w:rPr>
      </w:pPr>
      <w:r w:rsidRPr="001634AF">
        <w:rPr>
          <w:rFonts w:ascii="Georgia" w:hAnsi="Georgia" w:cs="Times New Roman"/>
        </w:rPr>
        <w:t xml:space="preserve">Berdasarkan latar belakang masalah di atas, </w:t>
      </w:r>
      <w:r w:rsidRPr="001634AF">
        <w:rPr>
          <w:rFonts w:ascii="Georgia" w:hAnsi="Georgia" w:cs="Times New Roman"/>
          <w:lang w:val="en-GB"/>
        </w:rPr>
        <w:t xml:space="preserve">maka </w:t>
      </w:r>
      <w:r w:rsidRPr="001634AF">
        <w:rPr>
          <w:rFonts w:ascii="Georgia" w:hAnsi="Georgia" w:cs="Times New Roman"/>
        </w:rPr>
        <w:t xml:space="preserve">yang akan diteliti </w:t>
      </w:r>
      <w:r w:rsidR="008863B8" w:rsidRPr="001634AF">
        <w:rPr>
          <w:rFonts w:ascii="Georgia" w:hAnsi="Georgia" w:cs="Times New Roman"/>
          <w:lang w:val="en-GB"/>
        </w:rPr>
        <w:t>adalah b</w:t>
      </w:r>
      <w:r w:rsidRPr="001634AF">
        <w:rPr>
          <w:rFonts w:ascii="Georgia" w:hAnsi="Georgia" w:cs="Times New Roman"/>
          <w:lang w:val="sv-SE"/>
        </w:rPr>
        <w:t>agaimanakah</w:t>
      </w:r>
      <w:r w:rsidR="00141181" w:rsidRPr="001634AF">
        <w:rPr>
          <w:rFonts w:ascii="Georgia" w:hAnsi="Georgia" w:cs="Times New Roman"/>
        </w:rPr>
        <w:t xml:space="preserve"> </w:t>
      </w:r>
      <w:r w:rsidR="00A204A9" w:rsidRPr="001634AF">
        <w:rPr>
          <w:rFonts w:ascii="Georgia" w:hAnsi="Georgia" w:cs="Times New Roman"/>
          <w:lang w:val="en-GB"/>
        </w:rPr>
        <w:t>peran PTKIN di Aceh dalam menanamkan nil</w:t>
      </w:r>
      <w:r w:rsidRPr="001634AF">
        <w:rPr>
          <w:rFonts w:ascii="Georgia" w:hAnsi="Georgia" w:cs="Times New Roman"/>
          <w:lang w:val="en-GB"/>
        </w:rPr>
        <w:t xml:space="preserve">ai karakter </w:t>
      </w:r>
      <w:r w:rsidR="00A204A9" w:rsidRPr="001634AF">
        <w:rPr>
          <w:rFonts w:ascii="Georgia" w:hAnsi="Georgia" w:cs="Times New Roman"/>
        </w:rPr>
        <w:t>maha</w:t>
      </w:r>
      <w:r w:rsidR="00512455" w:rsidRPr="001634AF">
        <w:rPr>
          <w:rFonts w:ascii="Georgia" w:hAnsi="Georgia" w:cs="Times New Roman"/>
        </w:rPr>
        <w:t>s</w:t>
      </w:r>
      <w:r w:rsidR="00A204A9" w:rsidRPr="001634AF">
        <w:rPr>
          <w:rFonts w:ascii="Georgia" w:hAnsi="Georgia" w:cs="Times New Roman"/>
        </w:rPr>
        <w:t>iswa?</w:t>
      </w:r>
    </w:p>
    <w:p w:rsidR="00BB15BD" w:rsidRPr="001634AF" w:rsidRDefault="00BB15BD" w:rsidP="000D56A7">
      <w:pPr>
        <w:pStyle w:val="ListParagraph"/>
        <w:spacing w:after="0"/>
        <w:ind w:left="0" w:firstLine="720"/>
        <w:jc w:val="both"/>
        <w:rPr>
          <w:rFonts w:ascii="Georgia" w:hAnsi="Georgia" w:cs="Times New Roman"/>
          <w:sz w:val="22"/>
        </w:rPr>
      </w:pPr>
    </w:p>
    <w:p w:rsidR="00BB15BD" w:rsidRPr="001634AF" w:rsidRDefault="00BB15BD" w:rsidP="000D56A7">
      <w:pPr>
        <w:pStyle w:val="ListParagraph"/>
        <w:spacing w:after="0"/>
        <w:ind w:left="0"/>
        <w:jc w:val="both"/>
        <w:rPr>
          <w:rFonts w:ascii="Georgia" w:hAnsi="Georgia" w:cs="Times New Roman"/>
          <w:b/>
          <w:bCs/>
          <w:sz w:val="22"/>
        </w:rPr>
      </w:pPr>
      <w:r w:rsidRPr="001634AF">
        <w:rPr>
          <w:rFonts w:ascii="Georgia" w:hAnsi="Georgia" w:cs="Times New Roman"/>
          <w:b/>
          <w:bCs/>
          <w:sz w:val="22"/>
        </w:rPr>
        <w:t>METODE PENELITIAN</w:t>
      </w:r>
    </w:p>
    <w:p w:rsidR="00471F55" w:rsidRPr="001634AF" w:rsidRDefault="00356202" w:rsidP="000D56A7">
      <w:pPr>
        <w:pStyle w:val="ListParagraph"/>
        <w:spacing w:after="0"/>
        <w:ind w:left="0" w:firstLine="720"/>
        <w:jc w:val="both"/>
        <w:rPr>
          <w:rFonts w:ascii="Georgia" w:hAnsi="Georgia" w:cs="Times New Roman"/>
          <w:sz w:val="22"/>
          <w:lang w:val="id-ID"/>
        </w:rPr>
      </w:pPr>
      <w:r w:rsidRPr="001634AF">
        <w:rPr>
          <w:rFonts w:ascii="Georgia" w:hAnsi="Georgia" w:cs="Times New Roman"/>
          <w:sz w:val="22"/>
        </w:rPr>
        <w:t xml:space="preserve">Metode yang digunakan dalam penelitian ini </w:t>
      </w:r>
      <w:r w:rsidR="00A204A9" w:rsidRPr="001634AF">
        <w:rPr>
          <w:rFonts w:ascii="Georgia" w:hAnsi="Georgia" w:cs="Times New Roman"/>
          <w:sz w:val="22"/>
        </w:rPr>
        <w:t>adalah metode kualitatif</w:t>
      </w:r>
      <w:r w:rsidRPr="001634AF">
        <w:rPr>
          <w:rFonts w:ascii="Georgia" w:hAnsi="Georgia" w:cs="Times New Roman"/>
          <w:sz w:val="22"/>
        </w:rPr>
        <w:t>. Hal ini sesuai den</w:t>
      </w:r>
      <w:r w:rsidR="00A204A9" w:rsidRPr="001634AF">
        <w:rPr>
          <w:rFonts w:ascii="Georgia" w:hAnsi="Georgia" w:cs="Times New Roman"/>
          <w:sz w:val="22"/>
        </w:rPr>
        <w:t xml:space="preserve">gan tujuan penelitian yaitu untuk mengetahui peran PTKIN dalam mewujudkan penanaman nilai </w:t>
      </w:r>
      <w:r w:rsidR="00397C43" w:rsidRPr="001634AF">
        <w:rPr>
          <w:rFonts w:ascii="Georgia" w:hAnsi="Georgia" w:cs="Times New Roman"/>
          <w:sz w:val="22"/>
        </w:rPr>
        <w:t xml:space="preserve">karakter </w:t>
      </w:r>
      <w:r w:rsidR="00A204A9" w:rsidRPr="001634AF">
        <w:rPr>
          <w:rFonts w:ascii="Georgia" w:hAnsi="Georgia" w:cs="Times New Roman"/>
          <w:sz w:val="22"/>
        </w:rPr>
        <w:t xml:space="preserve">mahasiswa, dan untuk mengetahui </w:t>
      </w:r>
      <w:r w:rsidR="004658B6" w:rsidRPr="001634AF">
        <w:rPr>
          <w:rFonts w:ascii="Georgia" w:hAnsi="Georgia" w:cs="Times New Roman"/>
          <w:sz w:val="22"/>
        </w:rPr>
        <w:t xml:space="preserve">penanaman nilai karakter </w:t>
      </w:r>
      <w:r w:rsidR="00A204A9" w:rsidRPr="001634AF">
        <w:rPr>
          <w:rFonts w:ascii="Georgia" w:hAnsi="Georgia" w:cs="Times New Roman"/>
          <w:sz w:val="22"/>
        </w:rPr>
        <w:t>pada kegiatan perkuliahan</w:t>
      </w:r>
      <w:r w:rsidR="0040735C" w:rsidRPr="001634AF">
        <w:rPr>
          <w:rFonts w:ascii="Georgia" w:hAnsi="Georgia" w:cs="Times New Roman"/>
          <w:sz w:val="22"/>
        </w:rPr>
        <w:t>. Teknik dan instrumen yang digunakan dalam penelitian ini adalah wawancara, analisis dokumen berupa dokumen kurikulum, RPS, Buku pandua</w:t>
      </w:r>
      <w:r w:rsidR="00471F55" w:rsidRPr="001634AF">
        <w:rPr>
          <w:rFonts w:ascii="Georgia" w:hAnsi="Georgia" w:cs="Times New Roman"/>
          <w:sz w:val="22"/>
        </w:rPr>
        <w:t>n akademik, buku kode etik,</w:t>
      </w:r>
      <w:r w:rsidR="0040735C" w:rsidRPr="001634AF">
        <w:rPr>
          <w:rFonts w:ascii="Georgia" w:hAnsi="Georgia" w:cs="Times New Roman"/>
          <w:sz w:val="22"/>
        </w:rPr>
        <w:t xml:space="preserve"> observasi, FGD dan triangulasi data. Yang menjadi subyek dalam penelitian ini adalah Wakil dekan bidang kemahasiswaan pada PTKIN yang diteliti, ketua prodi dan sekretaris prodi PGMI pada PTKIN yang diteliti untuk memperoleh data tentang peran PTKIN dalam menanamkan ni</w:t>
      </w:r>
      <w:r w:rsidR="004658B6" w:rsidRPr="001634AF">
        <w:rPr>
          <w:rFonts w:ascii="Georgia" w:hAnsi="Georgia" w:cs="Times New Roman"/>
          <w:sz w:val="22"/>
        </w:rPr>
        <w:t xml:space="preserve">lai karakter </w:t>
      </w:r>
      <w:r w:rsidR="004B51A4" w:rsidRPr="001634AF">
        <w:rPr>
          <w:rFonts w:ascii="Georgia" w:hAnsi="Georgia" w:cs="Times New Roman"/>
          <w:sz w:val="22"/>
        </w:rPr>
        <w:t>pada mahasiswa, selanjutnya</w:t>
      </w:r>
      <w:r w:rsidR="004B51A4" w:rsidRPr="001634AF">
        <w:rPr>
          <w:rFonts w:ascii="Georgia" w:hAnsi="Georgia" w:cs="Times New Roman"/>
          <w:sz w:val="22"/>
          <w:lang w:val="id-ID"/>
        </w:rPr>
        <w:t xml:space="preserve"> </w:t>
      </w:r>
      <w:r w:rsidR="0040735C" w:rsidRPr="001634AF">
        <w:rPr>
          <w:rFonts w:ascii="Georgia" w:hAnsi="Georgia" w:cs="Times New Roman"/>
          <w:sz w:val="22"/>
        </w:rPr>
        <w:t xml:space="preserve">juga melakukan wawancara dengan </w:t>
      </w:r>
      <w:r w:rsidR="00F6739A" w:rsidRPr="001634AF">
        <w:rPr>
          <w:rFonts w:ascii="Georgia" w:hAnsi="Georgia" w:cs="Times New Roman"/>
          <w:sz w:val="22"/>
        </w:rPr>
        <w:t>10 orang dosen dan sepuluh mahasiswa</w:t>
      </w:r>
      <w:r w:rsidR="00512455" w:rsidRPr="001634AF">
        <w:rPr>
          <w:rFonts w:ascii="Georgia" w:hAnsi="Georgia" w:cs="Times New Roman"/>
          <w:sz w:val="22"/>
        </w:rPr>
        <w:t xml:space="preserve"> dan satu orang ketua HMP</w:t>
      </w:r>
      <w:r w:rsidR="00F6739A" w:rsidRPr="001634AF">
        <w:rPr>
          <w:rFonts w:ascii="Georgia" w:hAnsi="Georgia" w:cs="Times New Roman"/>
          <w:sz w:val="22"/>
        </w:rPr>
        <w:t xml:space="preserve"> serta melakukan observasi pembelajaran di kelas untuk mendapatkan informasi tentang p</w:t>
      </w:r>
      <w:r w:rsidR="004658B6" w:rsidRPr="001634AF">
        <w:rPr>
          <w:rFonts w:ascii="Georgia" w:hAnsi="Georgia" w:cs="Times New Roman"/>
          <w:sz w:val="22"/>
        </w:rPr>
        <w:t xml:space="preserve">enananman nilai karakter </w:t>
      </w:r>
      <w:r w:rsidR="00207573" w:rsidRPr="001634AF">
        <w:rPr>
          <w:rFonts w:ascii="Georgia" w:hAnsi="Georgia" w:cs="Times New Roman"/>
          <w:sz w:val="22"/>
        </w:rPr>
        <w:t>mahasiswa pada kegiatan perkuliahan.</w:t>
      </w:r>
    </w:p>
    <w:p w:rsidR="00356202" w:rsidRPr="001634AF" w:rsidRDefault="00207573" w:rsidP="008C2733">
      <w:pPr>
        <w:pStyle w:val="ListParagraph"/>
        <w:spacing w:after="0"/>
        <w:ind w:left="0" w:firstLine="720"/>
        <w:jc w:val="both"/>
        <w:rPr>
          <w:rFonts w:ascii="Georgia" w:hAnsi="Georgia" w:cs="Times New Roman"/>
          <w:sz w:val="22"/>
          <w:lang w:val="id-ID"/>
        </w:rPr>
      </w:pPr>
      <w:r w:rsidRPr="001634AF">
        <w:rPr>
          <w:rFonts w:ascii="Georgia" w:hAnsi="Georgia" w:cs="Times New Roman"/>
          <w:sz w:val="22"/>
        </w:rPr>
        <w:t>Data hasil wawancara kemudian ditranskripsikan, selanjutnya hasil trankripsiannya dilakukan pengolahan dengan pengelompokan informasi sesuai dengan tujuan penelitian. Analisis ini dilakukan sesuai dengan</w:t>
      </w:r>
      <w:r w:rsidR="00064CE7" w:rsidRPr="001634AF">
        <w:rPr>
          <w:rFonts w:ascii="Georgia" w:hAnsi="Georgia" w:cs="Times New Roman"/>
          <w:sz w:val="22"/>
        </w:rPr>
        <w:t xml:space="preserve"> teori (Miles dan Hubermen</w:t>
      </w:r>
      <w:r w:rsidRPr="001634AF">
        <w:rPr>
          <w:rFonts w:ascii="Georgia" w:hAnsi="Georgia" w:cs="Times New Roman"/>
          <w:sz w:val="22"/>
        </w:rPr>
        <w:t xml:space="preserve">) yaitu </w:t>
      </w:r>
      <w:r w:rsidR="00B510F5" w:rsidRPr="001634AF">
        <w:rPr>
          <w:rFonts w:ascii="Georgia" w:hAnsi="Georgia" w:cs="Times New Roman"/>
          <w:sz w:val="22"/>
        </w:rPr>
        <w:t>reduksi data, penyajian data, dan penarikan kesimpulan.</w:t>
      </w:r>
      <w:r w:rsidR="008C2733">
        <w:rPr>
          <w:rFonts w:ascii="Georgia" w:hAnsi="Georgia" w:cs="Times New Roman"/>
          <w:sz w:val="22"/>
        </w:rPr>
        <w:t xml:space="preserve"> (</w:t>
      </w:r>
      <w:r w:rsidR="008C2733" w:rsidRPr="009D3AE5">
        <w:rPr>
          <w:rFonts w:ascii="Book Antiqua" w:hAnsi="Book Antiqua"/>
          <w:lang w:val="id-ID"/>
        </w:rPr>
        <w:t>Miles dan Hubermen</w:t>
      </w:r>
      <w:r w:rsidR="008C2733">
        <w:rPr>
          <w:rFonts w:ascii="Georgia" w:hAnsi="Georgia"/>
          <w:sz w:val="22"/>
        </w:rPr>
        <w:t>, 2020).</w:t>
      </w:r>
      <w:r w:rsidR="00B510F5" w:rsidRPr="001634AF">
        <w:rPr>
          <w:rFonts w:ascii="Georgia" w:hAnsi="Georgia" w:cs="Times New Roman"/>
          <w:sz w:val="22"/>
        </w:rPr>
        <w:t xml:space="preserve"> Data hasil wawancara, dokumentasi, observasi dan FGD dianalisis dengan teknik deskriptif analisis.</w:t>
      </w:r>
    </w:p>
    <w:p w:rsidR="007F0EF5" w:rsidRPr="001634AF" w:rsidRDefault="00356202" w:rsidP="000D56A7">
      <w:pPr>
        <w:tabs>
          <w:tab w:val="left" w:pos="567"/>
        </w:tabs>
        <w:spacing w:after="0"/>
        <w:jc w:val="both"/>
        <w:rPr>
          <w:rFonts w:ascii="Georgia" w:hAnsi="Georgia" w:cs="Times New Roman"/>
        </w:rPr>
      </w:pPr>
      <w:r w:rsidRPr="001634AF">
        <w:rPr>
          <w:rFonts w:ascii="Georgia" w:hAnsi="Georgia" w:cs="Times New Roman"/>
        </w:rPr>
        <w:lastRenderedPageBreak/>
        <w:tab/>
        <w:t xml:space="preserve">Penelitian ini telah dilaksanakan pada </w:t>
      </w:r>
      <w:r w:rsidR="008A4F97" w:rsidRPr="001634AF">
        <w:rPr>
          <w:rFonts w:ascii="Georgia" w:hAnsi="Georgia" w:cs="Times New Roman"/>
        </w:rPr>
        <w:t>tiga PTKIN</w:t>
      </w:r>
      <w:r w:rsidR="00231C8B" w:rsidRPr="001634AF">
        <w:rPr>
          <w:rFonts w:ascii="Georgia" w:hAnsi="Georgia" w:cs="Times New Roman"/>
        </w:rPr>
        <w:t xml:space="preserve"> di Aceh  yaitu UIN AR-</w:t>
      </w:r>
      <w:r w:rsidR="008863B8" w:rsidRPr="001634AF">
        <w:rPr>
          <w:rFonts w:ascii="Georgia" w:hAnsi="Georgia" w:cs="Times New Roman"/>
        </w:rPr>
        <w:t>Raniry</w:t>
      </w:r>
      <w:r w:rsidR="008A4F97" w:rsidRPr="001634AF">
        <w:rPr>
          <w:rFonts w:ascii="Georgia" w:hAnsi="Georgia" w:cs="Times New Roman"/>
        </w:rPr>
        <w:t xml:space="preserve">, IAIN Lhokseumawe  </w:t>
      </w:r>
      <w:r w:rsidR="00231C8B" w:rsidRPr="001634AF">
        <w:rPr>
          <w:rFonts w:ascii="Georgia" w:hAnsi="Georgia" w:cs="Times New Roman"/>
        </w:rPr>
        <w:t xml:space="preserve">dan </w:t>
      </w:r>
      <w:r w:rsidR="00512455" w:rsidRPr="001634AF">
        <w:rPr>
          <w:rFonts w:ascii="Georgia" w:hAnsi="Georgia" w:cs="Times New Roman"/>
        </w:rPr>
        <w:t>STAIN Teungku Dirundeng Meulaboh.</w:t>
      </w:r>
    </w:p>
    <w:p w:rsidR="009D3AE5" w:rsidRPr="001634AF" w:rsidRDefault="009D3AE5" w:rsidP="000D56A7">
      <w:pPr>
        <w:tabs>
          <w:tab w:val="left" w:pos="567"/>
        </w:tabs>
        <w:spacing w:after="0"/>
        <w:jc w:val="both"/>
        <w:rPr>
          <w:rFonts w:ascii="Georgia" w:hAnsi="Georgia" w:cs="Times New Roman"/>
          <w:lang w:val="en-US"/>
        </w:rPr>
      </w:pPr>
    </w:p>
    <w:p w:rsidR="00A61D3A" w:rsidRPr="001634AF" w:rsidRDefault="00BB15BD" w:rsidP="000D56A7">
      <w:pPr>
        <w:spacing w:after="0"/>
        <w:rPr>
          <w:rFonts w:ascii="Georgia" w:hAnsi="Georgia" w:cs="Times New Roman"/>
          <w:b/>
        </w:rPr>
      </w:pPr>
      <w:r w:rsidRPr="001634AF">
        <w:rPr>
          <w:rFonts w:ascii="Georgia" w:hAnsi="Georgia" w:cs="Times New Roman"/>
          <w:b/>
        </w:rPr>
        <w:t xml:space="preserve">HASIL PENELITIAN </w:t>
      </w:r>
    </w:p>
    <w:p w:rsidR="00A61D3A" w:rsidRPr="001634AF" w:rsidRDefault="004658B6" w:rsidP="000D56A7">
      <w:pPr>
        <w:spacing w:after="0"/>
        <w:ind w:firstLine="720"/>
        <w:jc w:val="both"/>
        <w:rPr>
          <w:rFonts w:ascii="Georgia" w:hAnsi="Georgia" w:cs="Times New Roman"/>
        </w:rPr>
      </w:pPr>
      <w:r w:rsidRPr="001634AF">
        <w:rPr>
          <w:rFonts w:ascii="Georgia" w:hAnsi="Georgia" w:cs="Times New Roman"/>
        </w:rPr>
        <w:t xml:space="preserve">Penelitian tentang peran </w:t>
      </w:r>
      <w:r w:rsidRPr="001634AF">
        <w:rPr>
          <w:rFonts w:ascii="Georgia" w:hAnsi="Georgia" w:cs="Times New Roman"/>
          <w:lang w:val="en-US"/>
        </w:rPr>
        <w:t xml:space="preserve">PTKIN Aceh dalam menumbuhkan nilai karakter </w:t>
      </w:r>
      <w:r w:rsidRPr="001634AF">
        <w:rPr>
          <w:rFonts w:ascii="Georgia" w:hAnsi="Georgia" w:cs="Times New Roman"/>
        </w:rPr>
        <w:t xml:space="preserve">  </w:t>
      </w:r>
      <w:r w:rsidR="007943AE" w:rsidRPr="001634AF">
        <w:rPr>
          <w:rFonts w:ascii="Georgia" w:hAnsi="Georgia" w:cs="Times New Roman"/>
        </w:rPr>
        <w:t>mahasiswa</w:t>
      </w:r>
      <w:r w:rsidR="00471F55" w:rsidRPr="001634AF">
        <w:rPr>
          <w:rFonts w:ascii="Georgia" w:hAnsi="Georgia" w:cs="Times New Roman"/>
        </w:rPr>
        <w:t xml:space="preserve"> </w:t>
      </w:r>
      <w:r w:rsidR="002E1CCF" w:rsidRPr="001634AF">
        <w:rPr>
          <w:rFonts w:ascii="Georgia" w:hAnsi="Georgia" w:cs="Times New Roman"/>
        </w:rPr>
        <w:t>te</w:t>
      </w:r>
      <w:r w:rsidR="007943AE" w:rsidRPr="001634AF">
        <w:rPr>
          <w:rFonts w:ascii="Georgia" w:hAnsi="Georgia" w:cs="Times New Roman"/>
        </w:rPr>
        <w:t>lah dil</w:t>
      </w:r>
      <w:r w:rsidRPr="001634AF">
        <w:rPr>
          <w:rFonts w:ascii="Georgia" w:hAnsi="Georgia" w:cs="Times New Roman"/>
        </w:rPr>
        <w:t xml:space="preserve">aksanakan </w:t>
      </w:r>
      <w:r w:rsidR="007943AE" w:rsidRPr="001634AF">
        <w:rPr>
          <w:rFonts w:ascii="Georgia" w:hAnsi="Georgia" w:cs="Times New Roman"/>
        </w:rPr>
        <w:t>pada UIN Ar-raniry  Banda  Aceh</w:t>
      </w:r>
      <w:r w:rsidRPr="001634AF">
        <w:rPr>
          <w:rFonts w:ascii="Georgia" w:hAnsi="Georgia" w:cs="Times New Roman"/>
        </w:rPr>
        <w:t xml:space="preserve">, </w:t>
      </w:r>
      <w:r w:rsidR="007943AE" w:rsidRPr="001634AF">
        <w:rPr>
          <w:rFonts w:ascii="Georgia" w:hAnsi="Georgia" w:cs="Times New Roman"/>
        </w:rPr>
        <w:t>IAIN Lhokseumawe,</w:t>
      </w:r>
      <w:r w:rsidRPr="001634AF">
        <w:rPr>
          <w:rFonts w:ascii="Georgia" w:hAnsi="Georgia" w:cs="Times New Roman"/>
        </w:rPr>
        <w:t xml:space="preserve"> dan </w:t>
      </w:r>
      <w:r w:rsidR="007943AE" w:rsidRPr="001634AF">
        <w:rPr>
          <w:rFonts w:ascii="Georgia" w:hAnsi="Georgia" w:cs="Times New Roman"/>
        </w:rPr>
        <w:t>ST</w:t>
      </w:r>
      <w:r w:rsidR="00512455" w:rsidRPr="001634AF">
        <w:rPr>
          <w:rFonts w:ascii="Georgia" w:hAnsi="Georgia" w:cs="Times New Roman"/>
        </w:rPr>
        <w:t>AIN Teungku Dirundeng Meulaboh. Hasil penelitian tentang peran PTKIN d</w:t>
      </w:r>
      <w:r w:rsidRPr="001634AF">
        <w:rPr>
          <w:rFonts w:ascii="Georgia" w:hAnsi="Georgia" w:cs="Times New Roman"/>
        </w:rPr>
        <w:t>alam menanamkan nilai karakter</w:t>
      </w:r>
      <w:r w:rsidR="00512455" w:rsidRPr="001634AF">
        <w:rPr>
          <w:rFonts w:ascii="Georgia" w:hAnsi="Georgia" w:cs="Times New Roman"/>
        </w:rPr>
        <w:t xml:space="preserve"> da</w:t>
      </w:r>
      <w:r w:rsidR="00471F55" w:rsidRPr="001634AF">
        <w:rPr>
          <w:rFonts w:ascii="Georgia" w:hAnsi="Georgia" w:cs="Times New Roman"/>
        </w:rPr>
        <w:t>pat dilihat pada uraian berikut:</w:t>
      </w:r>
    </w:p>
    <w:p w:rsidR="002A6786" w:rsidRPr="001634AF" w:rsidRDefault="00CB590D" w:rsidP="000D56A7">
      <w:pPr>
        <w:spacing w:after="0"/>
        <w:jc w:val="both"/>
        <w:rPr>
          <w:rFonts w:ascii="Georgia" w:hAnsi="Georgia" w:cs="Times New Roman"/>
        </w:rPr>
      </w:pPr>
      <w:r w:rsidRPr="001634AF">
        <w:rPr>
          <w:rFonts w:ascii="Georgia" w:hAnsi="Georgia" w:cs="Times New Roman"/>
          <w:b/>
        </w:rPr>
        <w:t xml:space="preserve">Peran </w:t>
      </w:r>
      <w:r w:rsidR="00B510F5" w:rsidRPr="001634AF">
        <w:rPr>
          <w:rFonts w:ascii="Georgia" w:hAnsi="Georgia" w:cs="Times New Roman"/>
          <w:b/>
        </w:rPr>
        <w:t xml:space="preserve">PTKIN </w:t>
      </w:r>
      <w:r w:rsidRPr="001634AF">
        <w:rPr>
          <w:rFonts w:ascii="Georgia" w:hAnsi="Georgia" w:cs="Times New Roman"/>
          <w:b/>
        </w:rPr>
        <w:t xml:space="preserve">Aceh </w:t>
      </w:r>
      <w:r w:rsidR="00B510F5" w:rsidRPr="001634AF">
        <w:rPr>
          <w:rFonts w:ascii="Georgia" w:hAnsi="Georgia" w:cs="Times New Roman"/>
          <w:b/>
        </w:rPr>
        <w:t xml:space="preserve">dalam </w:t>
      </w:r>
      <w:r w:rsidR="003545FC" w:rsidRPr="001634AF">
        <w:rPr>
          <w:rFonts w:ascii="Georgia" w:hAnsi="Georgia" w:cs="Times New Roman"/>
          <w:b/>
        </w:rPr>
        <w:t>M</w:t>
      </w:r>
      <w:r w:rsidR="00D16410" w:rsidRPr="001634AF">
        <w:rPr>
          <w:rFonts w:ascii="Georgia" w:hAnsi="Georgia" w:cs="Times New Roman"/>
          <w:b/>
        </w:rPr>
        <w:t>enanam</w:t>
      </w:r>
      <w:r w:rsidR="003545FC" w:rsidRPr="001634AF">
        <w:rPr>
          <w:rFonts w:ascii="Georgia" w:hAnsi="Georgia" w:cs="Times New Roman"/>
          <w:b/>
        </w:rPr>
        <w:t>kan Nilai Karakter pada M</w:t>
      </w:r>
      <w:r w:rsidR="00B510F5" w:rsidRPr="001634AF">
        <w:rPr>
          <w:rFonts w:ascii="Georgia" w:hAnsi="Georgia" w:cs="Times New Roman"/>
          <w:b/>
        </w:rPr>
        <w:t>ahasiswa</w:t>
      </w:r>
    </w:p>
    <w:p w:rsidR="00B44721" w:rsidRPr="001634AF" w:rsidRDefault="00B44721" w:rsidP="000D56A7">
      <w:pPr>
        <w:pStyle w:val="ListParagraph"/>
        <w:spacing w:after="0"/>
        <w:ind w:left="1070"/>
        <w:jc w:val="both"/>
        <w:rPr>
          <w:rFonts w:ascii="Georgia" w:hAnsi="Georgia" w:cs="Times New Roman"/>
          <w:sz w:val="22"/>
        </w:rPr>
      </w:pPr>
    </w:p>
    <w:p w:rsidR="00EE1E20" w:rsidRPr="001634AF" w:rsidRDefault="00C31A30" w:rsidP="00843F76">
      <w:pPr>
        <w:pStyle w:val="ListParagraph"/>
        <w:spacing w:after="0"/>
        <w:ind w:left="0" w:firstLine="720"/>
        <w:jc w:val="both"/>
        <w:rPr>
          <w:rFonts w:ascii="Georgia" w:hAnsi="Georgia" w:cs="Times New Roman"/>
          <w:sz w:val="22"/>
          <w:lang w:val="id-ID"/>
        </w:rPr>
      </w:pPr>
      <w:r w:rsidRPr="001634AF">
        <w:rPr>
          <w:rFonts w:ascii="Georgia" w:hAnsi="Georgia" w:cs="Times New Roman"/>
          <w:sz w:val="22"/>
          <w:lang w:val="id-ID"/>
        </w:rPr>
        <w:t xml:space="preserve">Karakter berasal dari bahasa latin </w:t>
      </w:r>
      <w:r w:rsidR="00EE1E20" w:rsidRPr="001634AF">
        <w:rPr>
          <w:rFonts w:ascii="Georgia" w:hAnsi="Georgia" w:cs="Times New Roman"/>
          <w:sz w:val="22"/>
          <w:lang w:val="id-ID"/>
        </w:rPr>
        <w:t xml:space="preserve">yaitu </w:t>
      </w:r>
      <w:r w:rsidR="001229EF" w:rsidRPr="001634AF">
        <w:rPr>
          <w:rFonts w:ascii="Georgia" w:hAnsi="Georgia" w:cs="Times New Roman"/>
          <w:sz w:val="22"/>
          <w:lang w:val="id-ID"/>
        </w:rPr>
        <w:t>“c</w:t>
      </w:r>
      <w:r w:rsidRPr="001634AF">
        <w:rPr>
          <w:rFonts w:ascii="Georgia" w:hAnsi="Georgia" w:cs="Times New Roman"/>
          <w:sz w:val="22"/>
          <w:lang w:val="id-ID"/>
        </w:rPr>
        <w:t>h</w:t>
      </w:r>
      <w:r w:rsidR="00FD7389" w:rsidRPr="001634AF">
        <w:rPr>
          <w:rFonts w:ascii="Georgia" w:hAnsi="Georgia" w:cs="Times New Roman"/>
          <w:sz w:val="22"/>
          <w:lang w:val="id-ID"/>
        </w:rPr>
        <w:t>arac</w:t>
      </w:r>
      <w:r w:rsidR="004B51A4" w:rsidRPr="001634AF">
        <w:rPr>
          <w:rFonts w:ascii="Georgia" w:hAnsi="Georgia" w:cs="Times New Roman"/>
          <w:sz w:val="22"/>
          <w:lang w:val="id-ID"/>
        </w:rPr>
        <w:t>ter”</w:t>
      </w:r>
      <w:r w:rsidR="00FD7389" w:rsidRPr="001634AF">
        <w:rPr>
          <w:rFonts w:ascii="Georgia" w:hAnsi="Georgia" w:cs="Times New Roman"/>
          <w:sz w:val="22"/>
          <w:lang w:val="id-ID"/>
        </w:rPr>
        <w:t xml:space="preserve"> yang berarti watak</w:t>
      </w:r>
      <w:r w:rsidR="004B51A4" w:rsidRPr="001634AF">
        <w:rPr>
          <w:rFonts w:ascii="Georgia" w:hAnsi="Georgia" w:cs="Times New Roman"/>
          <w:sz w:val="22"/>
          <w:lang w:val="id-ID"/>
        </w:rPr>
        <w:t xml:space="preserve">. Menurut </w:t>
      </w:r>
      <w:r w:rsidR="004B51A4" w:rsidRPr="001634AF">
        <w:rPr>
          <w:rFonts w:ascii="Georgia" w:hAnsi="Georgia" w:cs="Times New Roman"/>
          <w:i/>
          <w:sz w:val="22"/>
          <w:lang w:val="id-ID"/>
        </w:rPr>
        <w:t>kamus bahasa I</w:t>
      </w:r>
      <w:r w:rsidRPr="001634AF">
        <w:rPr>
          <w:rFonts w:ascii="Georgia" w:hAnsi="Georgia" w:cs="Times New Roman"/>
          <w:i/>
          <w:sz w:val="22"/>
          <w:lang w:val="id-ID"/>
        </w:rPr>
        <w:t>ndonesia</w:t>
      </w:r>
      <w:r w:rsidRPr="001634AF">
        <w:rPr>
          <w:rFonts w:ascii="Georgia" w:hAnsi="Georgia" w:cs="Times New Roman"/>
          <w:sz w:val="22"/>
          <w:lang w:val="id-ID"/>
        </w:rPr>
        <w:t xml:space="preserve">, karakter diartikan sebagai </w:t>
      </w:r>
      <w:r w:rsidR="00966CE0" w:rsidRPr="001634AF">
        <w:rPr>
          <w:rFonts w:ascii="Georgia" w:hAnsi="Georgia" w:cs="Times New Roman"/>
          <w:sz w:val="22"/>
          <w:lang w:val="id-ID"/>
        </w:rPr>
        <w:t xml:space="preserve">tabiat, watak, sifat, akhlak atau budi </w:t>
      </w:r>
      <w:r w:rsidR="00EE1E20" w:rsidRPr="001634AF">
        <w:rPr>
          <w:rFonts w:ascii="Georgia" w:hAnsi="Georgia" w:cs="Times New Roman"/>
          <w:sz w:val="22"/>
          <w:lang w:val="id-ID"/>
        </w:rPr>
        <w:t>pe</w:t>
      </w:r>
      <w:r w:rsidR="00966CE0" w:rsidRPr="001634AF">
        <w:rPr>
          <w:rFonts w:ascii="Georgia" w:hAnsi="Georgia" w:cs="Times New Roman"/>
          <w:sz w:val="22"/>
          <w:lang w:val="id-ID"/>
        </w:rPr>
        <w:t>kerti yang membeda</w:t>
      </w:r>
      <w:r w:rsidR="00EE1E20" w:rsidRPr="001634AF">
        <w:rPr>
          <w:rFonts w:ascii="Georgia" w:hAnsi="Georgia" w:cs="Times New Roman"/>
          <w:sz w:val="22"/>
          <w:lang w:val="id-ID"/>
        </w:rPr>
        <w:t>kan</w:t>
      </w:r>
      <w:r w:rsidR="00966CE0" w:rsidRPr="001634AF">
        <w:rPr>
          <w:rFonts w:ascii="Georgia" w:hAnsi="Georgia" w:cs="Times New Roman"/>
          <w:sz w:val="22"/>
          <w:lang w:val="id-ID"/>
        </w:rPr>
        <w:t xml:space="preserve"> seseoarang dengan yang lain.</w:t>
      </w:r>
      <w:r w:rsidR="00B9085A">
        <w:rPr>
          <w:rFonts w:ascii="Georgia" w:hAnsi="Georgia" w:cs="Times New Roman"/>
          <w:sz w:val="22"/>
        </w:rPr>
        <w:t xml:space="preserve"> (</w:t>
      </w:r>
      <w:r w:rsidR="00B9085A" w:rsidRPr="009D3AE5">
        <w:rPr>
          <w:rFonts w:ascii="Book Antiqua" w:hAnsi="Book Antiqua"/>
          <w:lang w:val="id-ID"/>
        </w:rPr>
        <w:t>Syamsul Kurniawan</w:t>
      </w:r>
      <w:r w:rsidR="00B9085A">
        <w:rPr>
          <w:rFonts w:ascii="Georgia" w:hAnsi="Georgia"/>
          <w:sz w:val="22"/>
        </w:rPr>
        <w:t>, 2013).</w:t>
      </w:r>
      <w:r w:rsidR="00966CE0" w:rsidRPr="001634AF">
        <w:rPr>
          <w:rFonts w:ascii="Georgia" w:hAnsi="Georgia" w:cs="Times New Roman"/>
          <w:sz w:val="22"/>
          <w:lang w:val="id-ID"/>
        </w:rPr>
        <w:t xml:space="preserve"> Karakter se</w:t>
      </w:r>
      <w:r w:rsidR="00EE1E20" w:rsidRPr="001634AF">
        <w:rPr>
          <w:rFonts w:ascii="Georgia" w:hAnsi="Georgia" w:cs="Times New Roman"/>
          <w:sz w:val="22"/>
          <w:lang w:val="id-ID"/>
        </w:rPr>
        <w:t>s</w:t>
      </w:r>
      <w:r w:rsidR="00966CE0" w:rsidRPr="001634AF">
        <w:rPr>
          <w:rFonts w:ascii="Georgia" w:hAnsi="Georgia" w:cs="Times New Roman"/>
          <w:sz w:val="22"/>
          <w:lang w:val="id-ID"/>
        </w:rPr>
        <w:t>eorang merupakan cermin</w:t>
      </w:r>
      <w:r w:rsidR="004B51A4" w:rsidRPr="001634AF">
        <w:rPr>
          <w:rFonts w:ascii="Georgia" w:hAnsi="Georgia" w:cs="Times New Roman"/>
          <w:sz w:val="22"/>
          <w:lang w:val="id-ID"/>
        </w:rPr>
        <w:t>an</w:t>
      </w:r>
      <w:r w:rsidR="00966CE0" w:rsidRPr="001634AF">
        <w:rPr>
          <w:rFonts w:ascii="Georgia" w:hAnsi="Georgia" w:cs="Times New Roman"/>
          <w:sz w:val="22"/>
          <w:lang w:val="id-ID"/>
        </w:rPr>
        <w:t xml:space="preserve"> diri dalam bertingkah laku yang menjadi kebiasaan dalam kesehariannya. </w:t>
      </w:r>
      <w:r w:rsidR="00C860CC" w:rsidRPr="001634AF">
        <w:rPr>
          <w:rFonts w:ascii="Georgia" w:hAnsi="Georgia" w:cs="Times New Roman"/>
          <w:sz w:val="22"/>
          <w:lang w:val="id-ID"/>
        </w:rPr>
        <w:t>Pentingnya penanaman nilai karakter pada mahasiswa bertujua</w:t>
      </w:r>
      <w:r w:rsidR="00EE1E20" w:rsidRPr="001634AF">
        <w:rPr>
          <w:rFonts w:ascii="Georgia" w:hAnsi="Georgia" w:cs="Times New Roman"/>
          <w:sz w:val="22"/>
          <w:lang w:val="id-ID"/>
        </w:rPr>
        <w:t xml:space="preserve">n untuk mendorong kebiasaan </w:t>
      </w:r>
      <w:r w:rsidR="00C860CC" w:rsidRPr="001634AF">
        <w:rPr>
          <w:rFonts w:ascii="Georgia" w:hAnsi="Georgia" w:cs="Times New Roman"/>
          <w:sz w:val="22"/>
          <w:lang w:val="id-ID"/>
        </w:rPr>
        <w:t>mahasiswa memiliki ak</w:t>
      </w:r>
      <w:r w:rsidR="00EE1E20" w:rsidRPr="001634AF">
        <w:rPr>
          <w:rFonts w:ascii="Georgia" w:hAnsi="Georgia" w:cs="Times New Roman"/>
          <w:sz w:val="22"/>
          <w:lang w:val="id-ID"/>
        </w:rPr>
        <w:t>hlak maupun perilaku terpuji yang</w:t>
      </w:r>
      <w:r w:rsidR="00C860CC" w:rsidRPr="001634AF">
        <w:rPr>
          <w:rFonts w:ascii="Georgia" w:hAnsi="Georgia" w:cs="Times New Roman"/>
          <w:sz w:val="22"/>
          <w:lang w:val="id-ID"/>
        </w:rPr>
        <w:t xml:space="preserve"> sejalan dengan nilai-nilai </w:t>
      </w:r>
      <w:r w:rsidR="00C860CC" w:rsidRPr="001634AF">
        <w:rPr>
          <w:rFonts w:ascii="Georgia" w:hAnsi="Georgia" w:cs="Times New Roman"/>
          <w:i/>
          <w:sz w:val="22"/>
          <w:lang w:val="id-ID"/>
        </w:rPr>
        <w:t>universal</w:t>
      </w:r>
      <w:r w:rsidR="00C860CC" w:rsidRPr="001634AF">
        <w:rPr>
          <w:rFonts w:ascii="Georgia" w:hAnsi="Georgia" w:cs="Times New Roman"/>
          <w:sz w:val="22"/>
          <w:lang w:val="id-ID"/>
        </w:rPr>
        <w:t xml:space="preserve"> dan tradisi budaya ba</w:t>
      </w:r>
      <w:r w:rsidR="004B51A4" w:rsidRPr="001634AF">
        <w:rPr>
          <w:rFonts w:ascii="Georgia" w:hAnsi="Georgia" w:cs="Times New Roman"/>
          <w:sz w:val="22"/>
          <w:lang w:val="id-ID"/>
        </w:rPr>
        <w:t>n</w:t>
      </w:r>
      <w:r w:rsidR="00C860CC" w:rsidRPr="001634AF">
        <w:rPr>
          <w:rFonts w:ascii="Georgia" w:hAnsi="Georgia" w:cs="Times New Roman"/>
          <w:sz w:val="22"/>
          <w:lang w:val="id-ID"/>
        </w:rPr>
        <w:t>gsa yang religius, menanamkan jiwa kepemimpinan dan t</w:t>
      </w:r>
      <w:r w:rsidR="004B51A4" w:rsidRPr="001634AF">
        <w:rPr>
          <w:rFonts w:ascii="Georgia" w:hAnsi="Georgia" w:cs="Times New Roman"/>
          <w:sz w:val="22"/>
          <w:lang w:val="id-ID"/>
        </w:rPr>
        <w:t>anggung</w:t>
      </w:r>
      <w:r w:rsidR="00C860CC" w:rsidRPr="001634AF">
        <w:rPr>
          <w:rFonts w:ascii="Georgia" w:hAnsi="Georgia" w:cs="Times New Roman"/>
          <w:sz w:val="22"/>
          <w:lang w:val="id-ID"/>
        </w:rPr>
        <w:t>jawab, mahasiswa sebagai penerus bangsa, memupu kepekaan mental mahasiswa terhadap situasi sekitar sehingga tidak terjerumus ke perilaku menyimpang baik secar</w:t>
      </w:r>
      <w:r w:rsidR="004B51A4" w:rsidRPr="001634AF">
        <w:rPr>
          <w:rFonts w:ascii="Georgia" w:hAnsi="Georgia" w:cs="Times New Roman"/>
          <w:sz w:val="22"/>
          <w:lang w:val="id-ID"/>
        </w:rPr>
        <w:t>a</w:t>
      </w:r>
      <w:r w:rsidR="00C860CC" w:rsidRPr="001634AF">
        <w:rPr>
          <w:rFonts w:ascii="Georgia" w:hAnsi="Georgia" w:cs="Times New Roman"/>
          <w:sz w:val="22"/>
          <w:lang w:val="id-ID"/>
        </w:rPr>
        <w:t xml:space="preserve"> individu maupun sosial.</w:t>
      </w:r>
      <w:r w:rsidR="00843F76" w:rsidRPr="00843F76">
        <w:rPr>
          <w:rFonts w:ascii="Georgia" w:hAnsi="Georgia" w:cs="Times New Roman"/>
          <w:sz w:val="22"/>
          <w:lang w:val="id-ID"/>
        </w:rPr>
        <w:t xml:space="preserve"> </w:t>
      </w:r>
      <w:r w:rsidR="00843F76" w:rsidRPr="002A64FA">
        <w:rPr>
          <w:rFonts w:ascii="Georgia" w:hAnsi="Georgia" w:cs="Times New Roman"/>
          <w:lang w:val="id-ID"/>
        </w:rPr>
        <w:t>(</w:t>
      </w:r>
      <w:r w:rsidR="00843F76" w:rsidRPr="009D3AE5">
        <w:rPr>
          <w:rFonts w:ascii="Book Antiqua" w:hAnsi="Book Antiqua"/>
          <w:lang w:val="id-ID"/>
        </w:rPr>
        <w:t>Tjung Hauw Sin</w:t>
      </w:r>
      <w:r w:rsidR="00843F76" w:rsidRPr="002A64FA">
        <w:rPr>
          <w:rFonts w:ascii="Book Antiqua" w:hAnsi="Book Antiqua"/>
          <w:lang w:val="id-ID"/>
        </w:rPr>
        <w:t>, 2019</w:t>
      </w:r>
      <w:r w:rsidR="00843F76" w:rsidRPr="002A64FA">
        <w:rPr>
          <w:rStyle w:val="FootnoteReference"/>
          <w:rFonts w:ascii="Georgia" w:hAnsi="Georgia"/>
          <w:vertAlign w:val="baseline"/>
          <w:lang w:val="id-ID"/>
        </w:rPr>
        <w:t>)</w:t>
      </w:r>
      <w:r w:rsidR="00843F76">
        <w:rPr>
          <w:rFonts w:ascii="Georgia" w:hAnsi="Georgia" w:cs="Times New Roman"/>
        </w:rPr>
        <w:t>.</w:t>
      </w:r>
      <w:r w:rsidR="00843F76" w:rsidRPr="001634AF">
        <w:rPr>
          <w:rFonts w:ascii="Georgia" w:hAnsi="Georgia" w:cs="Times New Roman"/>
          <w:sz w:val="22"/>
        </w:rPr>
        <w:t xml:space="preserve"> </w:t>
      </w:r>
      <w:r w:rsidR="00C860CC" w:rsidRPr="001634AF">
        <w:rPr>
          <w:rFonts w:ascii="Georgia" w:hAnsi="Georgia" w:cs="Times New Roman"/>
          <w:sz w:val="22"/>
          <w:lang w:val="id-ID"/>
        </w:rPr>
        <w:t>Oleh sebab itu,  p</w:t>
      </w:r>
      <w:r w:rsidR="00825AD1" w:rsidRPr="001634AF">
        <w:rPr>
          <w:rFonts w:ascii="Georgia" w:hAnsi="Georgia" w:cs="Times New Roman"/>
          <w:sz w:val="22"/>
          <w:lang w:val="id-ID"/>
        </w:rPr>
        <w:t xml:space="preserve">eran PTKIN </w:t>
      </w:r>
      <w:r w:rsidR="00D10961" w:rsidRPr="001634AF">
        <w:rPr>
          <w:rFonts w:ascii="Georgia" w:hAnsi="Georgia" w:cs="Times New Roman"/>
          <w:sz w:val="22"/>
        </w:rPr>
        <w:t>dalam menanamkan nil</w:t>
      </w:r>
      <w:r w:rsidR="0020199E" w:rsidRPr="001634AF">
        <w:rPr>
          <w:rFonts w:ascii="Georgia" w:hAnsi="Georgia" w:cs="Times New Roman"/>
          <w:sz w:val="22"/>
        </w:rPr>
        <w:t>ai k</w:t>
      </w:r>
      <w:r w:rsidR="000E284D" w:rsidRPr="001634AF">
        <w:rPr>
          <w:rFonts w:ascii="Georgia" w:hAnsi="Georgia" w:cs="Times New Roman"/>
          <w:sz w:val="22"/>
        </w:rPr>
        <w:t>arakter pada mahasiswa</w:t>
      </w:r>
      <w:r w:rsidR="00C860CC" w:rsidRPr="001634AF">
        <w:rPr>
          <w:rFonts w:ascii="Georgia" w:hAnsi="Georgia" w:cs="Times New Roman"/>
          <w:sz w:val="22"/>
          <w:lang w:val="id-ID"/>
        </w:rPr>
        <w:t xml:space="preserve"> sangat diperlukan</w:t>
      </w:r>
      <w:r w:rsidR="0020199E" w:rsidRPr="001634AF">
        <w:rPr>
          <w:rFonts w:ascii="Georgia" w:hAnsi="Georgia" w:cs="Times New Roman"/>
          <w:sz w:val="22"/>
        </w:rPr>
        <w:t xml:space="preserve">. </w:t>
      </w:r>
    </w:p>
    <w:p w:rsidR="00A77C9F" w:rsidRPr="001634AF" w:rsidRDefault="0020199E" w:rsidP="000D56A7">
      <w:pPr>
        <w:pStyle w:val="ListParagraph"/>
        <w:spacing w:after="0"/>
        <w:ind w:left="0" w:firstLine="720"/>
        <w:jc w:val="both"/>
        <w:rPr>
          <w:rFonts w:ascii="Georgia" w:hAnsi="Georgia" w:cs="Times New Roman"/>
          <w:color w:val="FF0000"/>
          <w:sz w:val="22"/>
          <w:lang w:val="id-ID"/>
        </w:rPr>
      </w:pPr>
      <w:r w:rsidRPr="001634AF">
        <w:rPr>
          <w:rFonts w:ascii="Georgia" w:hAnsi="Georgia" w:cs="Times New Roman"/>
          <w:sz w:val="22"/>
          <w:lang w:val="id-ID"/>
        </w:rPr>
        <w:t xml:space="preserve">Peran </w:t>
      </w:r>
      <w:r w:rsidR="000E284D" w:rsidRPr="001634AF">
        <w:rPr>
          <w:rFonts w:ascii="Georgia" w:hAnsi="Georgia" w:cs="Times New Roman"/>
          <w:sz w:val="22"/>
          <w:lang w:val="id-ID"/>
        </w:rPr>
        <w:t xml:space="preserve">PTKIN dalam menanamkan nilai karakter </w:t>
      </w:r>
      <w:r w:rsidRPr="001634AF">
        <w:rPr>
          <w:rFonts w:ascii="Georgia" w:hAnsi="Georgia" w:cs="Times New Roman"/>
          <w:sz w:val="22"/>
          <w:lang w:val="id-ID"/>
        </w:rPr>
        <w:t xml:space="preserve">ini </w:t>
      </w:r>
      <w:r w:rsidR="00D10961" w:rsidRPr="001634AF">
        <w:rPr>
          <w:rFonts w:ascii="Georgia" w:hAnsi="Georgia" w:cs="Times New Roman"/>
          <w:sz w:val="22"/>
          <w:lang w:val="id-ID"/>
        </w:rPr>
        <w:t>d</w:t>
      </w:r>
      <w:r w:rsidR="00A56B1D" w:rsidRPr="001634AF">
        <w:rPr>
          <w:rFonts w:ascii="Georgia" w:hAnsi="Georgia" w:cs="Times New Roman"/>
          <w:sz w:val="22"/>
          <w:lang w:val="id-ID"/>
        </w:rPr>
        <w:t>idapatkan informasi</w:t>
      </w:r>
      <w:r w:rsidR="006364D6" w:rsidRPr="001634AF">
        <w:rPr>
          <w:rFonts w:ascii="Georgia" w:hAnsi="Georgia" w:cs="Times New Roman"/>
          <w:sz w:val="22"/>
          <w:lang w:val="id-ID"/>
        </w:rPr>
        <w:t xml:space="preserve"> dari hasil wawancara dengan</w:t>
      </w:r>
      <w:r w:rsidR="00D10961" w:rsidRPr="001634AF">
        <w:rPr>
          <w:rFonts w:ascii="Georgia" w:hAnsi="Georgia" w:cs="Times New Roman"/>
          <w:sz w:val="22"/>
          <w:lang w:val="id-ID"/>
        </w:rPr>
        <w:t xml:space="preserve"> wakil dekan bidang kemahasiswaan,</w:t>
      </w:r>
      <w:r w:rsidR="00A56B1D" w:rsidRPr="001634AF">
        <w:rPr>
          <w:rFonts w:ascii="Georgia" w:hAnsi="Georgia" w:cs="Times New Roman"/>
          <w:sz w:val="22"/>
          <w:lang w:val="id-ID"/>
        </w:rPr>
        <w:t xml:space="preserve"> k</w:t>
      </w:r>
      <w:r w:rsidR="00D10961" w:rsidRPr="001634AF">
        <w:rPr>
          <w:rFonts w:ascii="Georgia" w:hAnsi="Georgia" w:cs="Times New Roman"/>
          <w:sz w:val="22"/>
          <w:lang w:val="id-ID"/>
        </w:rPr>
        <w:t xml:space="preserve">aprodi, sekretaris prodi, </w:t>
      </w:r>
      <w:r w:rsidR="00A56B1D" w:rsidRPr="001634AF">
        <w:rPr>
          <w:rFonts w:ascii="Georgia" w:hAnsi="Georgia" w:cs="Times New Roman"/>
          <w:sz w:val="22"/>
          <w:lang w:val="id-ID"/>
        </w:rPr>
        <w:t>ketua HMP, dan</w:t>
      </w:r>
      <w:r w:rsidR="00455E81" w:rsidRPr="001634AF">
        <w:rPr>
          <w:rFonts w:ascii="Georgia" w:hAnsi="Georgia" w:cs="Times New Roman"/>
          <w:sz w:val="22"/>
          <w:lang w:val="id-ID"/>
        </w:rPr>
        <w:t xml:space="preserve"> mahasiswa </w:t>
      </w:r>
      <w:r w:rsidR="00342631" w:rsidRPr="001634AF">
        <w:rPr>
          <w:rFonts w:ascii="Georgia" w:hAnsi="Georgia" w:cs="Times New Roman"/>
          <w:sz w:val="22"/>
          <w:lang w:val="id-ID"/>
        </w:rPr>
        <w:t xml:space="preserve">serta </w:t>
      </w:r>
      <w:r w:rsidR="000E284D" w:rsidRPr="001634AF">
        <w:rPr>
          <w:rFonts w:ascii="Georgia" w:hAnsi="Georgia" w:cs="Times New Roman"/>
          <w:sz w:val="22"/>
          <w:lang w:val="id-ID"/>
        </w:rPr>
        <w:t>telaah dokumentasi yang relevan untuk mendapatkan data ini</w:t>
      </w:r>
      <w:r w:rsidR="00D10961" w:rsidRPr="001634AF">
        <w:rPr>
          <w:rFonts w:ascii="Georgia" w:hAnsi="Georgia" w:cs="Times New Roman"/>
          <w:sz w:val="22"/>
          <w:lang w:val="id-ID"/>
        </w:rPr>
        <w:t xml:space="preserve">. </w:t>
      </w:r>
      <w:r w:rsidR="006E38D1" w:rsidRPr="001634AF">
        <w:rPr>
          <w:rFonts w:ascii="Georgia" w:hAnsi="Georgia" w:cs="Times New Roman"/>
          <w:sz w:val="22"/>
        </w:rPr>
        <w:t xml:space="preserve">Hasil analisis tentang peran PTKIN dalam menanamkan nilai karakter </w:t>
      </w:r>
      <w:r w:rsidR="000E284D" w:rsidRPr="001634AF">
        <w:rPr>
          <w:rFonts w:ascii="Georgia" w:hAnsi="Georgia" w:cs="Times New Roman"/>
          <w:sz w:val="22"/>
        </w:rPr>
        <w:t xml:space="preserve">pada mahasiswa dapat dilihat pada diagram </w:t>
      </w:r>
      <w:r w:rsidR="00C37AFA" w:rsidRPr="001634AF">
        <w:rPr>
          <w:rFonts w:ascii="Georgia" w:hAnsi="Georgia" w:cs="Times New Roman"/>
          <w:sz w:val="22"/>
          <w:lang w:val="id-ID"/>
        </w:rPr>
        <w:t>di bawah ini.</w:t>
      </w:r>
    </w:p>
    <w:p w:rsidR="00F82716" w:rsidRPr="001634AF" w:rsidRDefault="004F05B6" w:rsidP="000D56A7">
      <w:pPr>
        <w:pStyle w:val="ListParagraph"/>
        <w:spacing w:after="0"/>
        <w:ind w:left="0"/>
        <w:jc w:val="both"/>
        <w:rPr>
          <w:rFonts w:ascii="Georgia" w:hAnsi="Georgia" w:cs="Times New Roman"/>
          <w:sz w:val="22"/>
          <w:lang w:val="id-ID"/>
        </w:rPr>
      </w:pPr>
      <w:r w:rsidRPr="001634AF">
        <w:rPr>
          <w:rFonts w:ascii="Georgia" w:hAnsi="Georgia" w:cs="Times New Roman"/>
          <w:noProof/>
          <w:sz w:val="22"/>
        </w:rPr>
        <w:drawing>
          <wp:inline distT="0" distB="0" distL="0" distR="0">
            <wp:extent cx="5038366" cy="2467155"/>
            <wp:effectExtent l="0" t="0" r="8636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F82716" w:rsidRPr="001634AF" w:rsidRDefault="00F82716" w:rsidP="000D56A7">
      <w:pPr>
        <w:spacing w:after="0"/>
        <w:jc w:val="both"/>
        <w:rPr>
          <w:rFonts w:ascii="Georgia" w:hAnsi="Georgia" w:cs="Times New Roman"/>
        </w:rPr>
      </w:pPr>
      <w:r w:rsidRPr="001634AF">
        <w:rPr>
          <w:rFonts w:ascii="Georgia" w:hAnsi="Georgia" w:cs="Times New Roman"/>
        </w:rPr>
        <w:t>Diagram 1</w:t>
      </w:r>
      <w:r w:rsidRPr="001634AF">
        <w:rPr>
          <w:rFonts w:ascii="Georgia" w:hAnsi="Georgia"/>
        </w:rPr>
        <w:t xml:space="preserve"> </w:t>
      </w:r>
      <w:r w:rsidRPr="001634AF">
        <w:rPr>
          <w:rFonts w:ascii="Georgia" w:hAnsi="Georgia" w:cs="Times New Roman"/>
        </w:rPr>
        <w:t xml:space="preserve">Alur Penanaman Nilai karakter </w:t>
      </w:r>
      <w:r w:rsidRPr="001634AF">
        <w:rPr>
          <w:rFonts w:ascii="Georgia" w:hAnsi="Georgia" w:cs="Times New Roman"/>
          <w:lang w:val="en-US"/>
        </w:rPr>
        <w:t>M</w:t>
      </w:r>
      <w:r w:rsidRPr="001634AF">
        <w:rPr>
          <w:rFonts w:ascii="Georgia" w:hAnsi="Georgia" w:cs="Times New Roman"/>
        </w:rPr>
        <w:t xml:space="preserve">ahasiswa pada PTKIN yang diteliti </w:t>
      </w:r>
    </w:p>
    <w:p w:rsidR="007463EB" w:rsidRPr="001634AF" w:rsidRDefault="007463EB" w:rsidP="000D56A7">
      <w:pPr>
        <w:pStyle w:val="ListParagraph"/>
        <w:spacing w:after="0"/>
        <w:ind w:left="0"/>
        <w:jc w:val="both"/>
        <w:rPr>
          <w:rFonts w:ascii="Georgia" w:hAnsi="Georgia"/>
          <w:sz w:val="22"/>
          <w:lang w:val="id-ID"/>
        </w:rPr>
      </w:pPr>
    </w:p>
    <w:p w:rsidR="008C6988" w:rsidRPr="001634AF" w:rsidRDefault="007463EB" w:rsidP="000D56A7">
      <w:pPr>
        <w:pStyle w:val="ListParagraph"/>
        <w:spacing w:after="0"/>
        <w:ind w:left="0" w:firstLine="720"/>
        <w:jc w:val="both"/>
        <w:rPr>
          <w:rFonts w:ascii="Georgia" w:hAnsi="Georgia" w:cs="Times New Roman"/>
          <w:sz w:val="22"/>
          <w:lang w:val="id-ID"/>
        </w:rPr>
      </w:pPr>
      <w:r w:rsidRPr="001634AF">
        <w:rPr>
          <w:rFonts w:ascii="Georgia" w:hAnsi="Georgia" w:cs="Times New Roman"/>
          <w:sz w:val="22"/>
          <w:lang w:val="id-ID"/>
        </w:rPr>
        <w:t xml:space="preserve">Berdasarkan diagram di atas </w:t>
      </w:r>
      <w:r w:rsidR="004F05B6" w:rsidRPr="001634AF">
        <w:rPr>
          <w:rFonts w:ascii="Georgia" w:hAnsi="Georgia" w:cs="Times New Roman"/>
          <w:sz w:val="22"/>
          <w:lang w:val="id-ID"/>
        </w:rPr>
        <w:t xml:space="preserve">dapat dilihat </w:t>
      </w:r>
      <w:r w:rsidR="000E284D" w:rsidRPr="001634AF">
        <w:rPr>
          <w:rFonts w:ascii="Georgia" w:hAnsi="Georgia" w:cs="Times New Roman"/>
          <w:sz w:val="22"/>
          <w:lang w:val="id-ID"/>
        </w:rPr>
        <w:t>peran PTKIN</w:t>
      </w:r>
      <w:r w:rsidR="004F05B6" w:rsidRPr="001634AF">
        <w:rPr>
          <w:rFonts w:ascii="Georgia" w:hAnsi="Georgia" w:cs="Times New Roman"/>
          <w:sz w:val="22"/>
          <w:lang w:val="id-ID"/>
        </w:rPr>
        <w:t xml:space="preserve"> di Aceh </w:t>
      </w:r>
      <w:r w:rsidR="000E284D" w:rsidRPr="001634AF">
        <w:rPr>
          <w:rFonts w:ascii="Georgia" w:hAnsi="Georgia" w:cs="Times New Roman"/>
          <w:sz w:val="22"/>
          <w:lang w:val="id-ID"/>
        </w:rPr>
        <w:t>dalam menanamkan nilai karakter pada mahasiswa dilakukan dengan</w:t>
      </w:r>
      <w:r w:rsidR="00F6632F" w:rsidRPr="001634AF">
        <w:rPr>
          <w:rFonts w:ascii="Georgia" w:hAnsi="Georgia" w:cs="Times New Roman"/>
          <w:sz w:val="22"/>
          <w:lang w:val="id-ID"/>
        </w:rPr>
        <w:t xml:space="preserve"> beberapa cara </w:t>
      </w:r>
      <w:r w:rsidR="00F6632F" w:rsidRPr="001634AF">
        <w:rPr>
          <w:rFonts w:ascii="Georgia" w:hAnsi="Georgia" w:cs="Times New Roman"/>
          <w:b/>
          <w:i/>
          <w:sz w:val="22"/>
          <w:lang w:val="id-ID"/>
        </w:rPr>
        <w:t>Pertama,</w:t>
      </w:r>
      <w:r w:rsidR="00F6632F" w:rsidRPr="001634AF">
        <w:rPr>
          <w:rFonts w:ascii="Georgia" w:hAnsi="Georgia" w:cs="Times New Roman"/>
          <w:sz w:val="22"/>
          <w:lang w:val="id-ID"/>
        </w:rPr>
        <w:t xml:space="preserve"> peran PTKIN dalam menanamkan nilai karakter adalah melalui perumus</w:t>
      </w:r>
      <w:r w:rsidR="000E284D" w:rsidRPr="001634AF">
        <w:rPr>
          <w:rFonts w:ascii="Georgia" w:hAnsi="Georgia" w:cs="Times New Roman"/>
          <w:sz w:val="22"/>
          <w:lang w:val="id-ID"/>
        </w:rPr>
        <w:t xml:space="preserve">an </w:t>
      </w:r>
      <w:r w:rsidR="00EE1E20" w:rsidRPr="001634AF">
        <w:rPr>
          <w:rFonts w:ascii="Georgia" w:hAnsi="Georgia" w:cs="Times New Roman"/>
          <w:sz w:val="22"/>
          <w:lang w:val="id-ID"/>
        </w:rPr>
        <w:t>visi dan misi</w:t>
      </w:r>
      <w:r w:rsidR="0015322F" w:rsidRPr="001634AF">
        <w:rPr>
          <w:rFonts w:ascii="Georgia" w:hAnsi="Georgia" w:cs="Times New Roman"/>
          <w:sz w:val="22"/>
          <w:lang w:val="id-ID"/>
        </w:rPr>
        <w:t xml:space="preserve"> </w:t>
      </w:r>
      <w:r w:rsidR="00F6632F" w:rsidRPr="001634AF">
        <w:rPr>
          <w:rFonts w:ascii="Georgia" w:hAnsi="Georgia" w:cs="Times New Roman"/>
          <w:sz w:val="22"/>
          <w:lang w:val="id-ID"/>
        </w:rPr>
        <w:t>mulai</w:t>
      </w:r>
      <w:r w:rsidR="004F05B6" w:rsidRPr="001634AF">
        <w:rPr>
          <w:rFonts w:ascii="Georgia" w:hAnsi="Georgia" w:cs="Times New Roman"/>
          <w:sz w:val="22"/>
          <w:lang w:val="id-ID"/>
        </w:rPr>
        <w:t xml:space="preserve"> tingkat universitas, fakultas dan prodi ya</w:t>
      </w:r>
      <w:r w:rsidR="00C72A88" w:rsidRPr="001634AF">
        <w:rPr>
          <w:rFonts w:ascii="Georgia" w:hAnsi="Georgia" w:cs="Times New Roman"/>
          <w:sz w:val="22"/>
          <w:lang w:val="id-ID"/>
        </w:rPr>
        <w:t>ng ber</w:t>
      </w:r>
      <w:r w:rsidR="004F05B6" w:rsidRPr="001634AF">
        <w:rPr>
          <w:rFonts w:ascii="Georgia" w:hAnsi="Georgia" w:cs="Times New Roman"/>
          <w:sz w:val="22"/>
          <w:lang w:val="id-ID"/>
        </w:rPr>
        <w:t xml:space="preserve">nuansa </w:t>
      </w:r>
      <w:r w:rsidR="00C72A88" w:rsidRPr="001634AF">
        <w:rPr>
          <w:rFonts w:ascii="Georgia" w:hAnsi="Georgia" w:cs="Times New Roman"/>
          <w:sz w:val="22"/>
          <w:lang w:val="id-ID"/>
        </w:rPr>
        <w:t xml:space="preserve">pendidikan </w:t>
      </w:r>
      <w:r w:rsidR="004F05B6" w:rsidRPr="001634AF">
        <w:rPr>
          <w:rFonts w:ascii="Georgia" w:hAnsi="Georgia" w:cs="Times New Roman"/>
          <w:sz w:val="22"/>
          <w:lang w:val="id-ID"/>
        </w:rPr>
        <w:t>karakter</w:t>
      </w:r>
      <w:r w:rsidRPr="001634AF">
        <w:rPr>
          <w:rFonts w:ascii="Georgia" w:hAnsi="Georgia" w:cs="Times New Roman"/>
          <w:sz w:val="22"/>
          <w:lang w:val="id-ID"/>
        </w:rPr>
        <w:t xml:space="preserve">. </w:t>
      </w:r>
      <w:r w:rsidR="00F6632F" w:rsidRPr="001634AF">
        <w:rPr>
          <w:rFonts w:ascii="Georgia" w:hAnsi="Georgia" w:cs="Times New Roman"/>
          <w:b/>
          <w:i/>
          <w:sz w:val="22"/>
          <w:lang w:val="id-ID"/>
        </w:rPr>
        <w:t>Kedua,</w:t>
      </w:r>
      <w:r w:rsidR="00767830" w:rsidRPr="001634AF">
        <w:rPr>
          <w:rFonts w:ascii="Georgia" w:hAnsi="Georgia" w:cs="Times New Roman"/>
          <w:b/>
          <w:i/>
          <w:sz w:val="22"/>
          <w:lang w:val="id-ID"/>
        </w:rPr>
        <w:t xml:space="preserve"> </w:t>
      </w:r>
      <w:r w:rsidR="00767830" w:rsidRPr="001634AF">
        <w:rPr>
          <w:rFonts w:ascii="Georgia" w:hAnsi="Georgia" w:cs="Times New Roman"/>
          <w:sz w:val="22"/>
          <w:lang w:val="id-ID"/>
        </w:rPr>
        <w:t xml:space="preserve">peran PTKIN dalam menanamkan </w:t>
      </w:r>
      <w:r w:rsidR="00767830" w:rsidRPr="001634AF">
        <w:rPr>
          <w:rFonts w:ascii="Georgia" w:hAnsi="Georgia" w:cs="Times New Roman"/>
          <w:sz w:val="22"/>
          <w:lang w:val="id-ID"/>
        </w:rPr>
        <w:lastRenderedPageBreak/>
        <w:t xml:space="preserve">nilai karakter </w:t>
      </w:r>
      <w:r w:rsidRPr="001634AF">
        <w:rPr>
          <w:rFonts w:ascii="Georgia" w:hAnsi="Georgia" w:cs="Times New Roman"/>
          <w:sz w:val="22"/>
          <w:lang w:val="id-ID"/>
        </w:rPr>
        <w:t xml:space="preserve">pada mahasiswa </w:t>
      </w:r>
      <w:r w:rsidR="00767830" w:rsidRPr="001634AF">
        <w:rPr>
          <w:rFonts w:ascii="Georgia" w:hAnsi="Georgia" w:cs="Times New Roman"/>
          <w:sz w:val="22"/>
          <w:lang w:val="id-ID"/>
        </w:rPr>
        <w:t>juga dapat dilihat dengan adanya sebaran matakuliah baik matakuliah universitas, fakultas dan prodi yang bernuansa pendidikan karakter</w:t>
      </w:r>
      <w:r w:rsidR="00767830" w:rsidRPr="001634AF">
        <w:rPr>
          <w:rFonts w:ascii="Georgia" w:hAnsi="Georgia" w:cs="Times New Roman"/>
          <w:i/>
          <w:sz w:val="22"/>
          <w:lang w:val="id-ID"/>
        </w:rPr>
        <w:t>.</w:t>
      </w:r>
      <w:r w:rsidR="00767830" w:rsidRPr="001634AF">
        <w:rPr>
          <w:rFonts w:ascii="Georgia" w:hAnsi="Georgia" w:cs="Times New Roman"/>
          <w:b/>
          <w:i/>
          <w:sz w:val="22"/>
          <w:lang w:val="id-ID"/>
        </w:rPr>
        <w:t xml:space="preserve"> Ketiga, </w:t>
      </w:r>
      <w:r w:rsidR="00421C2C" w:rsidRPr="001634AF">
        <w:rPr>
          <w:rFonts w:ascii="Georgia" w:hAnsi="Georgia" w:cs="Times New Roman"/>
          <w:sz w:val="22"/>
          <w:lang w:val="id-ID"/>
        </w:rPr>
        <w:t>peran PTKIN dalam menanamkan nilai karakter pada mahasiswa juga dilaksanakan dengan menyediakan program kemahasiswaan yang mengarah pada penguatan pendidikan karakter</w:t>
      </w:r>
      <w:r w:rsidR="00F4538F" w:rsidRPr="001634AF">
        <w:rPr>
          <w:rFonts w:ascii="Georgia" w:hAnsi="Georgia" w:cs="Times New Roman"/>
          <w:sz w:val="22"/>
          <w:lang w:val="id-ID"/>
        </w:rPr>
        <w:t xml:space="preserve">. </w:t>
      </w:r>
      <w:r w:rsidR="00767830" w:rsidRPr="001634AF">
        <w:rPr>
          <w:rFonts w:ascii="Georgia" w:hAnsi="Georgia" w:cs="Times New Roman"/>
          <w:b/>
          <w:i/>
          <w:sz w:val="22"/>
          <w:lang w:val="id-ID"/>
        </w:rPr>
        <w:t>Keempat</w:t>
      </w:r>
      <w:r w:rsidR="00F4538F" w:rsidRPr="001634AF">
        <w:rPr>
          <w:rFonts w:ascii="Georgia" w:hAnsi="Georgia" w:cs="Times New Roman"/>
          <w:b/>
          <w:i/>
          <w:sz w:val="22"/>
          <w:lang w:val="id-ID"/>
        </w:rPr>
        <w:t>,</w:t>
      </w:r>
      <w:r w:rsidR="00C72A88" w:rsidRPr="001634AF">
        <w:rPr>
          <w:rFonts w:ascii="Georgia" w:hAnsi="Georgia" w:cs="Times New Roman"/>
          <w:sz w:val="22"/>
          <w:lang w:val="id-ID"/>
        </w:rPr>
        <w:t xml:space="preserve"> </w:t>
      </w:r>
      <w:r w:rsidR="00F4538F" w:rsidRPr="001634AF">
        <w:rPr>
          <w:rFonts w:ascii="Georgia" w:hAnsi="Georgia" w:cs="Times New Roman"/>
          <w:sz w:val="22"/>
          <w:lang w:val="id-ID"/>
        </w:rPr>
        <w:t>P</w:t>
      </w:r>
      <w:r w:rsidR="00421C2C" w:rsidRPr="001634AF">
        <w:rPr>
          <w:rFonts w:ascii="Georgia" w:hAnsi="Georgia" w:cs="Times New Roman"/>
          <w:sz w:val="22"/>
          <w:lang w:val="id-ID"/>
        </w:rPr>
        <w:t>T</w:t>
      </w:r>
      <w:r w:rsidR="00F4538F" w:rsidRPr="001634AF">
        <w:rPr>
          <w:rFonts w:ascii="Georgia" w:hAnsi="Georgia" w:cs="Times New Roman"/>
          <w:sz w:val="22"/>
          <w:lang w:val="id-ID"/>
        </w:rPr>
        <w:t xml:space="preserve">KIN Aceh juga berperan menanamkan nilai karakter mahasiswa melalui </w:t>
      </w:r>
      <w:r w:rsidR="008C6988" w:rsidRPr="001634AF">
        <w:rPr>
          <w:rFonts w:ascii="Georgia" w:hAnsi="Georgia" w:cs="Times New Roman"/>
          <w:sz w:val="22"/>
          <w:lang w:val="id-ID"/>
        </w:rPr>
        <w:t xml:space="preserve">perumusan </w:t>
      </w:r>
      <w:r w:rsidR="00C72A88" w:rsidRPr="001634AF">
        <w:rPr>
          <w:rFonts w:ascii="Georgia" w:hAnsi="Georgia" w:cs="Times New Roman"/>
          <w:sz w:val="22"/>
          <w:lang w:val="id-ID"/>
        </w:rPr>
        <w:t>kebijakan dan aturan yang mendukung berkembangnya nilai karakter mahasiswa</w:t>
      </w:r>
      <w:r w:rsidR="008C6988" w:rsidRPr="001634AF">
        <w:rPr>
          <w:rFonts w:ascii="Georgia" w:hAnsi="Georgia" w:cs="Times New Roman"/>
          <w:sz w:val="22"/>
          <w:lang w:val="id-ID"/>
        </w:rPr>
        <w:t>.</w:t>
      </w:r>
      <w:r w:rsidR="00767830" w:rsidRPr="001634AF">
        <w:rPr>
          <w:rFonts w:ascii="Georgia" w:hAnsi="Georgia" w:cs="Times New Roman"/>
          <w:b/>
          <w:i/>
          <w:sz w:val="22"/>
          <w:lang w:val="id-ID"/>
        </w:rPr>
        <w:t xml:space="preserve"> Kelima</w:t>
      </w:r>
      <w:r w:rsidR="008C6988" w:rsidRPr="001634AF">
        <w:rPr>
          <w:rFonts w:ascii="Georgia" w:hAnsi="Georgia" w:cs="Times New Roman"/>
          <w:b/>
          <w:i/>
          <w:sz w:val="22"/>
          <w:lang w:val="id-ID"/>
        </w:rPr>
        <w:t>,</w:t>
      </w:r>
      <w:r w:rsidR="008C6988" w:rsidRPr="001634AF">
        <w:rPr>
          <w:rFonts w:ascii="Georgia" w:hAnsi="Georgia" w:cs="Times New Roman"/>
          <w:sz w:val="22"/>
          <w:lang w:val="id-ID"/>
        </w:rPr>
        <w:t xml:space="preserve"> peran PTKIN Aceh dalam menanamkan nilai karakter p</w:t>
      </w:r>
      <w:r w:rsidR="00214ADA" w:rsidRPr="001634AF">
        <w:rPr>
          <w:rFonts w:ascii="Georgia" w:hAnsi="Georgia" w:cs="Times New Roman"/>
          <w:sz w:val="22"/>
          <w:lang w:val="id-ID"/>
        </w:rPr>
        <w:t>ada mahasiswa juga dilakukan me</w:t>
      </w:r>
      <w:r w:rsidR="008C6988" w:rsidRPr="001634AF">
        <w:rPr>
          <w:rFonts w:ascii="Georgia" w:hAnsi="Georgia" w:cs="Times New Roman"/>
          <w:sz w:val="22"/>
          <w:lang w:val="id-ID"/>
        </w:rPr>
        <w:t>lalui penyediaan</w:t>
      </w:r>
      <w:r w:rsidR="00421C2C" w:rsidRPr="001634AF">
        <w:rPr>
          <w:rFonts w:ascii="Georgia" w:hAnsi="Georgia" w:cs="Times New Roman"/>
          <w:sz w:val="22"/>
          <w:lang w:val="id-ID"/>
        </w:rPr>
        <w:t xml:space="preserve"> </w:t>
      </w:r>
      <w:r w:rsidR="008C6988" w:rsidRPr="001634AF">
        <w:rPr>
          <w:rFonts w:ascii="Georgia" w:hAnsi="Georgia" w:cs="Times New Roman"/>
          <w:sz w:val="22"/>
          <w:lang w:val="id-ID"/>
        </w:rPr>
        <w:t>fasilit</w:t>
      </w:r>
      <w:r w:rsidR="007C0C2E" w:rsidRPr="001634AF">
        <w:rPr>
          <w:rFonts w:ascii="Georgia" w:hAnsi="Georgia" w:cs="Times New Roman"/>
          <w:sz w:val="22"/>
          <w:lang w:val="id-ID"/>
        </w:rPr>
        <w:t>as pendukung terlaksanannya penana</w:t>
      </w:r>
      <w:r w:rsidR="008C6988" w:rsidRPr="001634AF">
        <w:rPr>
          <w:rFonts w:ascii="Georgia" w:hAnsi="Georgia" w:cs="Times New Roman"/>
          <w:sz w:val="22"/>
          <w:lang w:val="id-ID"/>
        </w:rPr>
        <w:t xml:space="preserve">man nilai karakter pada mahasiswa. </w:t>
      </w:r>
      <w:r w:rsidR="00767830" w:rsidRPr="001634AF">
        <w:rPr>
          <w:rFonts w:ascii="Georgia" w:hAnsi="Georgia" w:cs="Times New Roman"/>
          <w:b/>
          <w:i/>
          <w:sz w:val="22"/>
          <w:lang w:val="id-ID"/>
        </w:rPr>
        <w:t>Keenam</w:t>
      </w:r>
      <w:r w:rsidR="008C6988" w:rsidRPr="001634AF">
        <w:rPr>
          <w:rFonts w:ascii="Georgia" w:hAnsi="Georgia" w:cs="Times New Roman"/>
          <w:b/>
          <w:i/>
          <w:sz w:val="22"/>
          <w:lang w:val="id-ID"/>
        </w:rPr>
        <w:t>,</w:t>
      </w:r>
      <w:r w:rsidR="00421C2C" w:rsidRPr="001634AF">
        <w:rPr>
          <w:rFonts w:ascii="Georgia" w:hAnsi="Georgia" w:cs="Times New Roman"/>
          <w:b/>
          <w:i/>
          <w:sz w:val="22"/>
          <w:lang w:val="id-ID"/>
        </w:rPr>
        <w:t xml:space="preserve"> </w:t>
      </w:r>
      <w:r w:rsidR="008C6988" w:rsidRPr="001634AF">
        <w:rPr>
          <w:rFonts w:ascii="Georgia" w:hAnsi="Georgia" w:cs="Times New Roman"/>
          <w:sz w:val="22"/>
          <w:lang w:val="id-ID"/>
        </w:rPr>
        <w:t xml:space="preserve">PTKIN Aceh berperan menanamkan </w:t>
      </w:r>
      <w:r w:rsidR="00C72A88" w:rsidRPr="001634AF">
        <w:rPr>
          <w:rFonts w:ascii="Georgia" w:hAnsi="Georgia" w:cs="Times New Roman"/>
          <w:sz w:val="22"/>
          <w:lang w:val="id-ID"/>
        </w:rPr>
        <w:t xml:space="preserve">nilai karakter </w:t>
      </w:r>
      <w:r w:rsidR="008C6988" w:rsidRPr="001634AF">
        <w:rPr>
          <w:rFonts w:ascii="Georgia" w:hAnsi="Georgia" w:cs="Times New Roman"/>
          <w:sz w:val="22"/>
          <w:lang w:val="id-ID"/>
        </w:rPr>
        <w:t>mahasiswa melalui pelaksanaan kegiatan perkuliahan yang bernuansa pendidikan karakter</w:t>
      </w:r>
      <w:r w:rsidR="007C0C2E" w:rsidRPr="001634AF">
        <w:rPr>
          <w:rFonts w:ascii="Georgia" w:hAnsi="Georgia" w:cs="Times New Roman"/>
          <w:sz w:val="22"/>
          <w:lang w:val="id-ID"/>
        </w:rPr>
        <w:t xml:space="preserve">. </w:t>
      </w:r>
    </w:p>
    <w:p w:rsidR="006601B6" w:rsidRPr="001634AF" w:rsidRDefault="008C6988" w:rsidP="000D56A7">
      <w:pPr>
        <w:pStyle w:val="ListParagraph"/>
        <w:spacing w:after="0"/>
        <w:ind w:left="0" w:firstLine="720"/>
        <w:jc w:val="both"/>
        <w:rPr>
          <w:rFonts w:ascii="Georgia" w:hAnsi="Georgia" w:cs="Times New Roman"/>
          <w:sz w:val="22"/>
          <w:lang w:val="id-ID"/>
        </w:rPr>
      </w:pPr>
      <w:r w:rsidRPr="001634AF">
        <w:rPr>
          <w:rFonts w:ascii="Georgia" w:hAnsi="Georgia" w:cs="Times New Roman"/>
          <w:sz w:val="22"/>
          <w:lang w:val="id-ID"/>
        </w:rPr>
        <w:t xml:space="preserve">Peran PTKIN Aceh untuk menanamkan nilai karakter mahasiswa melalui perumusan visi dan misi yang mengandung pendidikan karakter merupakan </w:t>
      </w:r>
      <w:r w:rsidR="00D628E2" w:rsidRPr="001634AF">
        <w:rPr>
          <w:rFonts w:ascii="Georgia" w:hAnsi="Georgia" w:cs="Times New Roman"/>
          <w:sz w:val="22"/>
          <w:lang w:val="id-ID"/>
        </w:rPr>
        <w:t xml:space="preserve">bentuk </w:t>
      </w:r>
      <w:r w:rsidRPr="001634AF">
        <w:rPr>
          <w:rFonts w:ascii="Georgia" w:hAnsi="Georgia" w:cs="Times New Roman"/>
          <w:sz w:val="22"/>
          <w:lang w:val="id-ID"/>
        </w:rPr>
        <w:t>komitmen tegas untuk menjadikan penanaman karakter sebagai salah satu sasaran penting un</w:t>
      </w:r>
      <w:r w:rsidR="00D628E2" w:rsidRPr="001634AF">
        <w:rPr>
          <w:rFonts w:ascii="Georgia" w:hAnsi="Georgia" w:cs="Times New Roman"/>
          <w:sz w:val="22"/>
          <w:lang w:val="id-ID"/>
        </w:rPr>
        <w:t>tuk dicapai oleh mahasiswa</w:t>
      </w:r>
      <w:r w:rsidR="004D4482" w:rsidRPr="001634AF">
        <w:rPr>
          <w:rFonts w:ascii="Georgia" w:hAnsi="Georgia" w:cs="Times New Roman"/>
          <w:sz w:val="22"/>
          <w:lang w:val="id-ID"/>
        </w:rPr>
        <w:t>.</w:t>
      </w:r>
      <w:r w:rsidR="00E43208" w:rsidRPr="001634AF">
        <w:rPr>
          <w:rFonts w:ascii="Georgia" w:hAnsi="Georgia" w:cs="Times New Roman"/>
          <w:sz w:val="22"/>
          <w:lang w:val="id-ID"/>
        </w:rPr>
        <w:t xml:space="preserve"> </w:t>
      </w:r>
      <w:r w:rsidR="00D628E2" w:rsidRPr="001634AF">
        <w:rPr>
          <w:rFonts w:ascii="Georgia" w:hAnsi="Georgia" w:cs="Times New Roman"/>
          <w:sz w:val="22"/>
        </w:rPr>
        <w:t>Berdasarkan hasil analisis dokumen visi dan misi terlihat bahwa k</w:t>
      </w:r>
      <w:r w:rsidRPr="001634AF">
        <w:rPr>
          <w:rFonts w:ascii="Georgia" w:hAnsi="Georgia" w:cs="Times New Roman"/>
          <w:sz w:val="22"/>
        </w:rPr>
        <w:t xml:space="preserve">omitmen </w:t>
      </w:r>
      <w:r w:rsidR="00D628E2" w:rsidRPr="001634AF">
        <w:rPr>
          <w:rFonts w:ascii="Georgia" w:hAnsi="Georgia" w:cs="Times New Roman"/>
          <w:sz w:val="22"/>
        </w:rPr>
        <w:t xml:space="preserve">perumusan visi dan misi bukan hanya dilakukan </w:t>
      </w:r>
      <w:r w:rsidRPr="001634AF">
        <w:rPr>
          <w:rFonts w:ascii="Georgia" w:hAnsi="Georgia" w:cs="Times New Roman"/>
          <w:sz w:val="22"/>
        </w:rPr>
        <w:t xml:space="preserve">pada tingkat universitas tetapi juga </w:t>
      </w:r>
      <w:r w:rsidR="00861F9B" w:rsidRPr="001634AF">
        <w:rPr>
          <w:rFonts w:ascii="Georgia" w:hAnsi="Georgia" w:cs="Times New Roman"/>
          <w:sz w:val="22"/>
        </w:rPr>
        <w:t>diikuti oleh perumusan visi dan misi pada tingkat fakultas dan prodi.</w:t>
      </w:r>
      <w:r w:rsidR="004D4482" w:rsidRPr="001634AF">
        <w:rPr>
          <w:rFonts w:ascii="Georgia" w:hAnsi="Georgia" w:cs="Times New Roman"/>
          <w:sz w:val="22"/>
          <w:lang w:val="id-ID"/>
        </w:rPr>
        <w:t xml:space="preserve"> </w:t>
      </w:r>
      <w:r w:rsidR="0039647D" w:rsidRPr="001634AF">
        <w:rPr>
          <w:rFonts w:ascii="Georgia" w:hAnsi="Georgia" w:cs="Times New Roman"/>
          <w:sz w:val="22"/>
          <w:lang w:val="id-ID"/>
        </w:rPr>
        <w:t xml:space="preserve">Data ini menunjukkan bahwa PTKIN Aceh </w:t>
      </w:r>
      <w:r w:rsidR="00E43208" w:rsidRPr="001634AF">
        <w:rPr>
          <w:rFonts w:ascii="Georgia" w:hAnsi="Georgia" w:cs="Times New Roman"/>
          <w:sz w:val="22"/>
          <w:lang w:val="id-ID"/>
        </w:rPr>
        <w:t xml:space="preserve">berupaya tegas untuk mengontrol </w:t>
      </w:r>
      <w:r w:rsidR="0039647D" w:rsidRPr="001634AF">
        <w:rPr>
          <w:rFonts w:ascii="Georgia" w:hAnsi="Georgia" w:cs="Times New Roman"/>
          <w:sz w:val="22"/>
          <w:lang w:val="id-ID"/>
        </w:rPr>
        <w:t>terlaksan</w:t>
      </w:r>
      <w:r w:rsidR="007C0C2E" w:rsidRPr="001634AF">
        <w:rPr>
          <w:rFonts w:ascii="Georgia" w:hAnsi="Georgia" w:cs="Times New Roman"/>
          <w:sz w:val="22"/>
          <w:lang w:val="id-ID"/>
        </w:rPr>
        <w:t>an</w:t>
      </w:r>
      <w:r w:rsidR="00E43208" w:rsidRPr="001634AF">
        <w:rPr>
          <w:rFonts w:ascii="Georgia" w:hAnsi="Georgia" w:cs="Times New Roman"/>
          <w:sz w:val="22"/>
          <w:lang w:val="id-ID"/>
        </w:rPr>
        <w:t xml:space="preserve">ya pendidikan </w:t>
      </w:r>
      <w:r w:rsidR="0039647D" w:rsidRPr="001634AF">
        <w:rPr>
          <w:rFonts w:ascii="Georgia" w:hAnsi="Georgia" w:cs="Times New Roman"/>
          <w:sz w:val="22"/>
          <w:lang w:val="id-ID"/>
        </w:rPr>
        <w:t>yang berorientasi pada keseimbangan antara ilmu keisl</w:t>
      </w:r>
      <w:r w:rsidR="00561F1C" w:rsidRPr="001634AF">
        <w:rPr>
          <w:rFonts w:ascii="Georgia" w:hAnsi="Georgia" w:cs="Times New Roman"/>
          <w:sz w:val="22"/>
          <w:lang w:val="id-ID"/>
        </w:rPr>
        <w:t xml:space="preserve">aman, sains, teknologi dan seni yaitu </w:t>
      </w:r>
      <w:r w:rsidR="00166182" w:rsidRPr="001634AF">
        <w:rPr>
          <w:rFonts w:ascii="Georgia" w:hAnsi="Georgia" w:cs="Times New Roman"/>
          <w:sz w:val="22"/>
          <w:lang w:val="id-ID"/>
        </w:rPr>
        <w:t xml:space="preserve">dengan </w:t>
      </w:r>
      <w:r w:rsidR="00561F1C" w:rsidRPr="001634AF">
        <w:rPr>
          <w:rFonts w:ascii="Georgia" w:hAnsi="Georgia" w:cs="Times New Roman"/>
          <w:sz w:val="22"/>
          <w:lang w:val="id-ID"/>
        </w:rPr>
        <w:t>adanya keseimbangan pengembangan mahasiswa secara utuh dari segi kognisi, afeksi dan psikomotor.</w:t>
      </w:r>
    </w:p>
    <w:p w:rsidR="008C6988" w:rsidRPr="001634AF" w:rsidRDefault="00057D39" w:rsidP="00425130">
      <w:pPr>
        <w:pStyle w:val="ListParagraph"/>
        <w:spacing w:after="0"/>
        <w:ind w:left="0" w:firstLine="720"/>
        <w:jc w:val="both"/>
        <w:rPr>
          <w:rFonts w:ascii="Georgia" w:hAnsi="Georgia" w:cs="Times New Roman"/>
          <w:sz w:val="22"/>
        </w:rPr>
      </w:pPr>
      <w:r w:rsidRPr="001634AF">
        <w:rPr>
          <w:rFonts w:ascii="Georgia" w:hAnsi="Georgia" w:cs="Times New Roman"/>
          <w:sz w:val="22"/>
          <w:lang w:val="id-ID"/>
        </w:rPr>
        <w:t>Berdasarkan hasil analisis dokumen vis</w:t>
      </w:r>
      <w:r w:rsidR="006601B6" w:rsidRPr="001634AF">
        <w:rPr>
          <w:rFonts w:ascii="Georgia" w:hAnsi="Georgia" w:cs="Times New Roman"/>
          <w:sz w:val="22"/>
          <w:lang w:val="id-ID"/>
        </w:rPr>
        <w:t>i dan misi juga menunjukkan bah</w:t>
      </w:r>
      <w:r w:rsidR="00166182" w:rsidRPr="001634AF">
        <w:rPr>
          <w:rFonts w:ascii="Georgia" w:hAnsi="Georgia" w:cs="Times New Roman"/>
          <w:sz w:val="22"/>
          <w:lang w:val="id-ID"/>
        </w:rPr>
        <w:t>wa s</w:t>
      </w:r>
      <w:r w:rsidRPr="001634AF">
        <w:rPr>
          <w:rFonts w:ascii="Georgia" w:hAnsi="Georgia" w:cs="Times New Roman"/>
          <w:sz w:val="22"/>
          <w:lang w:val="id-ID"/>
        </w:rPr>
        <w:t>emua PTKIN yang diteliti berkomitmen dalam visi dan misi yang mereka rumuskan untuk mencetak sarjana yang cerdas dan berakhlak mulia.</w:t>
      </w:r>
      <w:r w:rsidR="006601B6" w:rsidRPr="001634AF">
        <w:rPr>
          <w:rFonts w:ascii="Georgia" w:hAnsi="Georgia" w:cs="Times New Roman"/>
          <w:sz w:val="22"/>
          <w:lang w:val="id-ID"/>
        </w:rPr>
        <w:t xml:space="preserve"> </w:t>
      </w:r>
      <w:r w:rsidR="006601B6" w:rsidRPr="001634AF">
        <w:rPr>
          <w:rFonts w:ascii="Georgia" w:hAnsi="Georgia" w:cs="Times New Roman"/>
          <w:sz w:val="22"/>
        </w:rPr>
        <w:t>Sehingga sasaran akhir atau output mahasiswa bukan hanya dituntut untuk professional sesuai bidang pedagogik dan keahliannya tetapi juga memiliki kompe</w:t>
      </w:r>
      <w:r w:rsidR="00166182" w:rsidRPr="001634AF">
        <w:rPr>
          <w:rFonts w:ascii="Georgia" w:hAnsi="Georgia" w:cs="Times New Roman"/>
          <w:sz w:val="22"/>
          <w:lang w:val="id-ID"/>
        </w:rPr>
        <w:t>te</w:t>
      </w:r>
      <w:r w:rsidR="006601B6" w:rsidRPr="001634AF">
        <w:rPr>
          <w:rFonts w:ascii="Georgia" w:hAnsi="Georgia" w:cs="Times New Roman"/>
          <w:sz w:val="22"/>
        </w:rPr>
        <w:t>nsi sos</w:t>
      </w:r>
      <w:r w:rsidR="004D4482" w:rsidRPr="001634AF">
        <w:rPr>
          <w:rFonts w:ascii="Georgia" w:hAnsi="Georgia" w:cs="Times New Roman"/>
          <w:sz w:val="22"/>
        </w:rPr>
        <w:t>ial dan kepribadian yang baik</w:t>
      </w:r>
      <w:r w:rsidR="006601B6" w:rsidRPr="001634AF">
        <w:rPr>
          <w:rFonts w:ascii="Georgia" w:hAnsi="Georgia" w:cs="Times New Roman"/>
          <w:sz w:val="22"/>
        </w:rPr>
        <w:t>.</w:t>
      </w:r>
      <w:r w:rsidR="007B5BC3">
        <w:rPr>
          <w:rFonts w:ascii="Georgia" w:hAnsi="Georgia" w:cs="Times New Roman"/>
          <w:sz w:val="22"/>
        </w:rPr>
        <w:t xml:space="preserve"> (</w:t>
      </w:r>
      <w:r w:rsidR="007B5BC3" w:rsidRPr="009D3AE5">
        <w:rPr>
          <w:rFonts w:ascii="Book Antiqua" w:hAnsi="Book Antiqua"/>
          <w:lang w:val="id-ID"/>
        </w:rPr>
        <w:t>E.</w:t>
      </w:r>
      <w:r w:rsidR="007B5BC3">
        <w:rPr>
          <w:rFonts w:ascii="Book Antiqua" w:hAnsi="Book Antiqua"/>
        </w:rPr>
        <w:t xml:space="preserve"> </w:t>
      </w:r>
      <w:r w:rsidR="007B5BC3" w:rsidRPr="009D3AE5">
        <w:rPr>
          <w:rFonts w:ascii="Book Antiqua" w:hAnsi="Book Antiqua"/>
          <w:lang w:val="id-ID"/>
        </w:rPr>
        <w:t>Mulyasa</w:t>
      </w:r>
      <w:r w:rsidR="007B5BC3">
        <w:rPr>
          <w:rFonts w:ascii="Book Antiqua" w:hAnsi="Book Antiqua"/>
        </w:rPr>
        <w:t xml:space="preserve">, </w:t>
      </w:r>
      <w:r w:rsidR="00425130">
        <w:rPr>
          <w:rFonts w:ascii="Book Antiqua" w:hAnsi="Book Antiqua"/>
        </w:rPr>
        <w:t>2013).</w:t>
      </w:r>
      <w:r w:rsidR="007B5BC3" w:rsidRPr="001634AF">
        <w:rPr>
          <w:rStyle w:val="FootnoteReference"/>
          <w:rFonts w:ascii="Georgia" w:hAnsi="Georgia"/>
          <w:sz w:val="22"/>
        </w:rPr>
        <w:t xml:space="preserve"> </w:t>
      </w:r>
      <w:r w:rsidR="006601B6" w:rsidRPr="001634AF">
        <w:rPr>
          <w:rFonts w:ascii="Georgia" w:hAnsi="Georgia" w:cs="Times New Roman"/>
          <w:sz w:val="22"/>
        </w:rPr>
        <w:t>Berdasakan hasil wawancara dengan ketua prodi dan sekretaris prodi pada masing-masing PTKIN didapatkan informasi bahwa pada saat perumusan kurikulum pada tingkat rektorat dan fakultas selalu dituntut untuk merumuskan visi-misi yang inline dengan visi da</w:t>
      </w:r>
      <w:r w:rsidR="00335BD9" w:rsidRPr="001634AF">
        <w:rPr>
          <w:rFonts w:ascii="Georgia" w:hAnsi="Georgia" w:cs="Times New Roman"/>
          <w:sz w:val="22"/>
        </w:rPr>
        <w:t>n misi universitas dan fakultas</w:t>
      </w:r>
      <w:r w:rsidR="00335BD9" w:rsidRPr="001634AF">
        <w:rPr>
          <w:rFonts w:ascii="Georgia" w:hAnsi="Georgia" w:cs="Times New Roman"/>
          <w:sz w:val="22"/>
          <w:lang w:val="id-ID"/>
        </w:rPr>
        <w:t xml:space="preserve">, </w:t>
      </w:r>
      <w:r w:rsidR="006601B6" w:rsidRPr="001634AF">
        <w:rPr>
          <w:rFonts w:ascii="Georgia" w:hAnsi="Georgia" w:cs="Times New Roman"/>
          <w:sz w:val="22"/>
        </w:rPr>
        <w:t xml:space="preserve">hal ini untuk mengontrol </w:t>
      </w:r>
      <w:r w:rsidR="006F0B0F" w:rsidRPr="001634AF">
        <w:rPr>
          <w:rFonts w:ascii="Georgia" w:hAnsi="Georgia" w:cs="Times New Roman"/>
          <w:sz w:val="22"/>
        </w:rPr>
        <w:t xml:space="preserve">standar mutu dan tujuan yang sejalan antara universitas, fakultas dan prodi. </w:t>
      </w:r>
    </w:p>
    <w:p w:rsidR="00A638B8" w:rsidRPr="001634AF" w:rsidRDefault="00C75E77" w:rsidP="000D56A7">
      <w:pPr>
        <w:pStyle w:val="ListParagraph"/>
        <w:spacing w:after="0"/>
        <w:ind w:left="0" w:firstLine="720"/>
        <w:jc w:val="both"/>
        <w:rPr>
          <w:rFonts w:ascii="Georgia" w:hAnsi="Georgia" w:cs="Times New Roman"/>
          <w:sz w:val="22"/>
          <w:lang w:val="id-ID"/>
        </w:rPr>
      </w:pPr>
      <w:r w:rsidRPr="001634AF">
        <w:rPr>
          <w:rFonts w:ascii="Georgia" w:hAnsi="Georgia" w:cs="Times New Roman"/>
          <w:sz w:val="22"/>
        </w:rPr>
        <w:t>Selain berkomitmen dalam perumusan visi dan misi peran PTKIN Aceh dalam menanamkan nilai karakter pada</w:t>
      </w:r>
      <w:r w:rsidR="005209CE" w:rsidRPr="001634AF">
        <w:rPr>
          <w:rFonts w:ascii="Georgia" w:hAnsi="Georgia" w:cs="Times New Roman"/>
          <w:sz w:val="22"/>
        </w:rPr>
        <w:t xml:space="preserve"> mahasiswa juga terlihat pada </w:t>
      </w:r>
      <w:r w:rsidRPr="001634AF">
        <w:rPr>
          <w:rFonts w:ascii="Georgia" w:hAnsi="Georgia" w:cs="Times New Roman"/>
          <w:sz w:val="22"/>
        </w:rPr>
        <w:t xml:space="preserve">rumusan kurikulum setiap prodi </w:t>
      </w:r>
      <w:r w:rsidR="008F624B" w:rsidRPr="001634AF">
        <w:rPr>
          <w:rFonts w:ascii="Georgia" w:hAnsi="Georgia" w:cs="Times New Roman"/>
          <w:sz w:val="22"/>
        </w:rPr>
        <w:t>yang mempersiapkan mahasiswa untuk dapat mengikuti</w:t>
      </w:r>
      <w:r w:rsidRPr="001634AF">
        <w:rPr>
          <w:rFonts w:ascii="Georgia" w:hAnsi="Georgia" w:cs="Times New Roman"/>
          <w:sz w:val="22"/>
        </w:rPr>
        <w:t xml:space="preserve"> beberapa matakuliah yang berkontribusi pada penanaman nilai karakter mahasiswa</w:t>
      </w:r>
      <w:r w:rsidR="005209CE" w:rsidRPr="001634AF">
        <w:rPr>
          <w:rFonts w:ascii="Georgia" w:hAnsi="Georgia" w:cs="Times New Roman"/>
          <w:sz w:val="22"/>
        </w:rPr>
        <w:t>. Matakuliah ini ada yang mer</w:t>
      </w:r>
      <w:r w:rsidR="00F37E2B" w:rsidRPr="001634AF">
        <w:rPr>
          <w:rFonts w:ascii="Georgia" w:hAnsi="Georgia" w:cs="Times New Roman"/>
          <w:sz w:val="22"/>
        </w:rPr>
        <w:t>u</w:t>
      </w:r>
      <w:r w:rsidR="005209CE" w:rsidRPr="001634AF">
        <w:rPr>
          <w:rFonts w:ascii="Georgia" w:hAnsi="Georgia" w:cs="Times New Roman"/>
          <w:sz w:val="22"/>
        </w:rPr>
        <w:t>pakan titipan universitas, fakultas maupun matakuliah prodi</w:t>
      </w:r>
      <w:r w:rsidR="00F37E2B" w:rsidRPr="001634AF">
        <w:rPr>
          <w:rFonts w:ascii="Georgia" w:hAnsi="Georgia" w:cs="Times New Roman"/>
          <w:sz w:val="22"/>
        </w:rPr>
        <w:t xml:space="preserve">. Berdasarkan hasil analisis dokumen kurikulum prodi terlihat bahwa semua PTKIN </w:t>
      </w:r>
      <w:r w:rsidR="008F624B" w:rsidRPr="001634AF">
        <w:rPr>
          <w:rFonts w:ascii="Georgia" w:hAnsi="Georgia" w:cs="Times New Roman"/>
          <w:sz w:val="22"/>
        </w:rPr>
        <w:t>memasukan</w:t>
      </w:r>
      <w:r w:rsidR="00F37E2B" w:rsidRPr="001634AF">
        <w:rPr>
          <w:rFonts w:ascii="Georgia" w:hAnsi="Georgia" w:cs="Times New Roman"/>
          <w:sz w:val="22"/>
        </w:rPr>
        <w:t xml:space="preserve"> beberapa m</w:t>
      </w:r>
      <w:r w:rsidR="00290729" w:rsidRPr="001634AF">
        <w:rPr>
          <w:rFonts w:ascii="Georgia" w:hAnsi="Georgia" w:cs="Times New Roman"/>
          <w:sz w:val="22"/>
        </w:rPr>
        <w:t>atakuliah untuk pengembangan ni</w:t>
      </w:r>
      <w:r w:rsidR="00F37E2B" w:rsidRPr="001634AF">
        <w:rPr>
          <w:rFonts w:ascii="Georgia" w:hAnsi="Georgia" w:cs="Times New Roman"/>
          <w:sz w:val="22"/>
        </w:rPr>
        <w:t>l</w:t>
      </w:r>
      <w:r w:rsidR="006F0B0F" w:rsidRPr="001634AF">
        <w:rPr>
          <w:rFonts w:ascii="Georgia" w:hAnsi="Georgia" w:cs="Times New Roman"/>
          <w:sz w:val="22"/>
        </w:rPr>
        <w:t xml:space="preserve">ai karakter pada mahasiswa </w:t>
      </w:r>
      <w:r w:rsidR="008F624B" w:rsidRPr="001634AF">
        <w:rPr>
          <w:rFonts w:ascii="Georgia" w:hAnsi="Georgia" w:cs="Times New Roman"/>
          <w:sz w:val="22"/>
        </w:rPr>
        <w:t xml:space="preserve">baik yang disiapkan oleh lembaga seperti kelompok matakuliah wawasan islami sebagai wujud integrasi nilai karakter spiritual diantaranya matakuliah ilmu kalam, </w:t>
      </w:r>
      <w:r w:rsidR="009A0E15" w:rsidRPr="001634AF">
        <w:rPr>
          <w:rFonts w:ascii="Georgia" w:hAnsi="Georgia" w:cs="Times New Roman"/>
          <w:sz w:val="22"/>
        </w:rPr>
        <w:t>Qur</w:t>
      </w:r>
      <w:r w:rsidR="00EA1BAC" w:rsidRPr="001634AF">
        <w:rPr>
          <w:rFonts w:ascii="Georgia" w:hAnsi="Georgia" w:cs="Times New Roman"/>
          <w:sz w:val="22"/>
        </w:rPr>
        <w:t>an Hadi</w:t>
      </w:r>
      <w:r w:rsidR="00422808" w:rsidRPr="001634AF">
        <w:rPr>
          <w:rFonts w:ascii="Georgia" w:hAnsi="Georgia" w:cs="Times New Roman"/>
          <w:sz w:val="22"/>
          <w:lang w:val="id-ID"/>
        </w:rPr>
        <w:t>t</w:t>
      </w:r>
      <w:r w:rsidR="00EA1BAC" w:rsidRPr="001634AF">
        <w:rPr>
          <w:rFonts w:ascii="Georgia" w:hAnsi="Georgia" w:cs="Times New Roman"/>
          <w:sz w:val="22"/>
        </w:rPr>
        <w:t>s, fiqih, ulumul Qur</w:t>
      </w:r>
      <w:r w:rsidR="009A0E15" w:rsidRPr="001634AF">
        <w:rPr>
          <w:rFonts w:ascii="Georgia" w:hAnsi="Georgia" w:cs="Times New Roman"/>
          <w:sz w:val="22"/>
        </w:rPr>
        <w:t>,</w:t>
      </w:r>
      <w:r w:rsidR="00EA1BAC" w:rsidRPr="001634AF">
        <w:rPr>
          <w:rFonts w:ascii="Georgia" w:hAnsi="Georgia" w:cs="Times New Roman"/>
          <w:sz w:val="22"/>
        </w:rPr>
        <w:t>an</w:t>
      </w:r>
      <w:r w:rsidR="009A0E15" w:rsidRPr="001634AF">
        <w:rPr>
          <w:rFonts w:ascii="Georgia" w:hAnsi="Georgia" w:cs="Times New Roman"/>
          <w:sz w:val="22"/>
        </w:rPr>
        <w:t xml:space="preserve">, ilmu akhlak, sejarah peradaban islam, studi syariat islam dan lain sebagainya. Selain itu, juga terdapat </w:t>
      </w:r>
      <w:r w:rsidR="008F624B" w:rsidRPr="001634AF">
        <w:rPr>
          <w:rFonts w:ascii="Georgia" w:hAnsi="Georgia" w:cs="Times New Roman"/>
          <w:sz w:val="22"/>
        </w:rPr>
        <w:t>kelompok matakuliah wawasan kebangsaan</w:t>
      </w:r>
      <w:r w:rsidR="009A0E15" w:rsidRPr="001634AF">
        <w:rPr>
          <w:rFonts w:ascii="Georgia" w:hAnsi="Georgia" w:cs="Times New Roman"/>
          <w:sz w:val="22"/>
        </w:rPr>
        <w:t xml:space="preserve"> sebagai wujud integrasi nilai karakter nasionalisme diantaranya mata kuliah pa</w:t>
      </w:r>
      <w:r w:rsidR="00335BD9" w:rsidRPr="001634AF">
        <w:rPr>
          <w:rFonts w:ascii="Georgia" w:hAnsi="Georgia" w:cs="Times New Roman"/>
          <w:sz w:val="22"/>
        </w:rPr>
        <w:t xml:space="preserve">ncasila dan kewarganegaraan, </w:t>
      </w:r>
      <w:r w:rsidR="00335BD9" w:rsidRPr="001634AF">
        <w:rPr>
          <w:rFonts w:ascii="Georgia" w:hAnsi="Georgia" w:cs="Times New Roman"/>
          <w:sz w:val="22"/>
          <w:lang w:val="id-ID"/>
        </w:rPr>
        <w:t>atau</w:t>
      </w:r>
      <w:r w:rsidR="009A0E15" w:rsidRPr="001634AF">
        <w:rPr>
          <w:rFonts w:ascii="Georgia" w:hAnsi="Georgia" w:cs="Times New Roman"/>
          <w:sz w:val="22"/>
        </w:rPr>
        <w:t xml:space="preserve"> matakuliah PPKN. </w:t>
      </w:r>
    </w:p>
    <w:p w:rsidR="00057D39" w:rsidRPr="001634AF" w:rsidRDefault="00A638B8" w:rsidP="000D56A7">
      <w:pPr>
        <w:pStyle w:val="ListParagraph"/>
        <w:spacing w:after="0"/>
        <w:ind w:left="0" w:firstLine="720"/>
        <w:jc w:val="both"/>
        <w:rPr>
          <w:rFonts w:ascii="Georgia" w:hAnsi="Georgia" w:cs="Times New Roman"/>
          <w:sz w:val="22"/>
          <w:lang w:val="id-ID"/>
        </w:rPr>
      </w:pPr>
      <w:r w:rsidRPr="001634AF">
        <w:rPr>
          <w:rFonts w:ascii="Georgia" w:hAnsi="Georgia" w:cs="Times New Roman"/>
          <w:sz w:val="22"/>
          <w:lang w:val="id-ID"/>
        </w:rPr>
        <w:t xml:space="preserve">Berdasarkan </w:t>
      </w:r>
      <w:r w:rsidR="009A0E15" w:rsidRPr="001634AF">
        <w:rPr>
          <w:rFonts w:ascii="Georgia" w:hAnsi="Georgia" w:cs="Times New Roman"/>
          <w:sz w:val="22"/>
          <w:lang w:val="id-ID"/>
        </w:rPr>
        <w:t>dari hasil analisis dokumen kurikulum juga d</w:t>
      </w:r>
      <w:r w:rsidR="00E54750" w:rsidRPr="001634AF">
        <w:rPr>
          <w:rFonts w:ascii="Georgia" w:hAnsi="Georgia" w:cs="Times New Roman"/>
          <w:sz w:val="22"/>
          <w:lang w:val="id-ID"/>
        </w:rPr>
        <w:t>idapatkan bahwa PTKIN Aceh juga</w:t>
      </w:r>
      <w:r w:rsidR="0012072C" w:rsidRPr="001634AF">
        <w:rPr>
          <w:rFonts w:ascii="Georgia" w:hAnsi="Georgia" w:cs="Times New Roman"/>
          <w:sz w:val="22"/>
          <w:lang w:val="id-ID"/>
        </w:rPr>
        <w:t xml:space="preserve"> </w:t>
      </w:r>
      <w:r w:rsidR="00606185" w:rsidRPr="001634AF">
        <w:rPr>
          <w:rFonts w:ascii="Georgia" w:hAnsi="Georgia" w:cs="Times New Roman"/>
          <w:sz w:val="22"/>
          <w:lang w:val="id-ID"/>
        </w:rPr>
        <w:t xml:space="preserve">sudah membekali mahasiswa untuk dapat beradaptasi dengan baik sebagai makhluk sosial </w:t>
      </w:r>
      <w:r w:rsidR="009A0E15" w:rsidRPr="001634AF">
        <w:rPr>
          <w:rFonts w:ascii="Georgia" w:hAnsi="Georgia" w:cs="Times New Roman"/>
          <w:sz w:val="22"/>
          <w:lang w:val="id-ID"/>
        </w:rPr>
        <w:t xml:space="preserve">melalui pemberian kelompok matakuliah yang mengintegrasikan nilai karakter </w:t>
      </w:r>
      <w:r w:rsidR="00D50E97" w:rsidRPr="001634AF">
        <w:rPr>
          <w:rFonts w:ascii="Georgia" w:hAnsi="Georgia" w:cs="Times New Roman"/>
          <w:sz w:val="22"/>
          <w:lang w:val="id-ID"/>
        </w:rPr>
        <w:t xml:space="preserve">sosial </w:t>
      </w:r>
      <w:r w:rsidR="008D11DA" w:rsidRPr="001634AF">
        <w:rPr>
          <w:rFonts w:ascii="Georgia" w:hAnsi="Georgia" w:cs="Times New Roman"/>
          <w:sz w:val="22"/>
          <w:lang w:val="id-ID"/>
        </w:rPr>
        <w:t>masyarakat dan budaya</w:t>
      </w:r>
      <w:r w:rsidR="004D4482" w:rsidRPr="001634AF">
        <w:rPr>
          <w:rFonts w:ascii="Georgia" w:hAnsi="Georgia" w:cs="Times New Roman"/>
          <w:sz w:val="22"/>
          <w:lang w:val="id-ID"/>
        </w:rPr>
        <w:t xml:space="preserve"> </w:t>
      </w:r>
      <w:r w:rsidR="008D11DA" w:rsidRPr="001634AF">
        <w:rPr>
          <w:rFonts w:ascii="Georgia" w:hAnsi="Georgia" w:cs="Times New Roman"/>
          <w:sz w:val="22"/>
          <w:lang w:val="id-ID"/>
        </w:rPr>
        <w:t>seperti ilmu</w:t>
      </w:r>
      <w:r w:rsidR="0012072C" w:rsidRPr="001634AF">
        <w:rPr>
          <w:rFonts w:ascii="Georgia" w:hAnsi="Georgia" w:cs="Times New Roman"/>
          <w:sz w:val="22"/>
          <w:lang w:val="id-ID"/>
        </w:rPr>
        <w:t xml:space="preserve">-ilmu </w:t>
      </w:r>
      <w:r w:rsidR="008D11DA" w:rsidRPr="001634AF">
        <w:rPr>
          <w:rFonts w:ascii="Georgia" w:hAnsi="Georgia" w:cs="Times New Roman"/>
          <w:sz w:val="22"/>
          <w:lang w:val="id-ID"/>
        </w:rPr>
        <w:t>filsafat,</w:t>
      </w:r>
      <w:r w:rsidR="00A34874" w:rsidRPr="001634AF">
        <w:rPr>
          <w:rFonts w:ascii="Georgia" w:hAnsi="Georgia" w:cs="Times New Roman"/>
          <w:sz w:val="22"/>
          <w:lang w:val="id-ID"/>
        </w:rPr>
        <w:t xml:space="preserve"> ilmu psikologi,</w:t>
      </w:r>
      <w:r w:rsidR="00C04D79" w:rsidRPr="001634AF">
        <w:rPr>
          <w:rFonts w:ascii="Georgia" w:hAnsi="Georgia" w:cs="Times New Roman"/>
          <w:sz w:val="22"/>
          <w:lang w:val="id-ID"/>
        </w:rPr>
        <w:t xml:space="preserve"> </w:t>
      </w:r>
      <w:r w:rsidR="00E54750" w:rsidRPr="001634AF">
        <w:rPr>
          <w:rFonts w:ascii="Georgia" w:hAnsi="Georgia" w:cs="Times New Roman"/>
          <w:sz w:val="22"/>
          <w:lang w:val="id-ID"/>
        </w:rPr>
        <w:t xml:space="preserve">ilmu sosial dasar, ilmu budaya dasar, </w:t>
      </w:r>
      <w:r w:rsidR="00465210" w:rsidRPr="001634AF">
        <w:rPr>
          <w:rFonts w:ascii="Georgia" w:hAnsi="Georgia" w:cs="Times New Roman"/>
          <w:sz w:val="22"/>
          <w:lang w:val="id-ID"/>
        </w:rPr>
        <w:t>dan sosiologi pendidikan.</w:t>
      </w:r>
      <w:r w:rsidR="00A34874" w:rsidRPr="001634AF">
        <w:rPr>
          <w:rFonts w:ascii="Georgia" w:hAnsi="Georgia" w:cs="Times New Roman"/>
          <w:sz w:val="22"/>
          <w:lang w:val="id-ID"/>
        </w:rPr>
        <w:t xml:space="preserve"> Berdasarkan hasil wawancara dengan </w:t>
      </w:r>
      <w:r w:rsidR="00606185" w:rsidRPr="001634AF">
        <w:rPr>
          <w:rFonts w:ascii="Georgia" w:hAnsi="Georgia" w:cs="Times New Roman"/>
          <w:sz w:val="22"/>
          <w:lang w:val="id-ID"/>
        </w:rPr>
        <w:t>wadek 1 disebutkan bahwa semua mat</w:t>
      </w:r>
      <w:r w:rsidR="00563D07" w:rsidRPr="001634AF">
        <w:rPr>
          <w:rFonts w:ascii="Georgia" w:hAnsi="Georgia" w:cs="Times New Roman"/>
          <w:sz w:val="22"/>
          <w:lang w:val="id-ID"/>
        </w:rPr>
        <w:t xml:space="preserve">akuliah baik titipan lembaga </w:t>
      </w:r>
      <w:r w:rsidR="00606185" w:rsidRPr="001634AF">
        <w:rPr>
          <w:rFonts w:ascii="Georgia" w:hAnsi="Georgia" w:cs="Times New Roman"/>
          <w:sz w:val="22"/>
          <w:lang w:val="id-ID"/>
        </w:rPr>
        <w:t xml:space="preserve">merupakan matakuliah wajib yang harus diberikan pada semua prodi di lingkungan PTKIN sedangkan matakuliah titipan fakultas merupakan matakuliah wajib </w:t>
      </w:r>
      <w:r w:rsidR="00606185" w:rsidRPr="001634AF">
        <w:rPr>
          <w:rFonts w:ascii="Georgia" w:hAnsi="Georgia" w:cs="Times New Roman"/>
          <w:sz w:val="22"/>
          <w:lang w:val="id-ID"/>
        </w:rPr>
        <w:lastRenderedPageBreak/>
        <w:t xml:space="preserve">bagi semua prodi yang ada pada fakultas tersebut. Demikian juga hasil wawancara dengan </w:t>
      </w:r>
      <w:r w:rsidR="00A34874" w:rsidRPr="001634AF">
        <w:rPr>
          <w:rFonts w:ascii="Georgia" w:hAnsi="Georgia" w:cs="Times New Roman"/>
          <w:sz w:val="22"/>
          <w:lang w:val="id-ID"/>
        </w:rPr>
        <w:t>kaprodi dan sekretaris prodi juga terungkap bahwa matakuliah berwawasan islami, keban</w:t>
      </w:r>
      <w:r w:rsidR="00606185" w:rsidRPr="001634AF">
        <w:rPr>
          <w:rFonts w:ascii="Georgia" w:hAnsi="Georgia" w:cs="Times New Roman"/>
          <w:sz w:val="22"/>
          <w:lang w:val="id-ID"/>
        </w:rPr>
        <w:t xml:space="preserve">gsaan dan berwawasan sosial </w:t>
      </w:r>
      <w:r w:rsidR="00A34874" w:rsidRPr="001634AF">
        <w:rPr>
          <w:rFonts w:ascii="Georgia" w:hAnsi="Georgia" w:cs="Times New Roman"/>
          <w:sz w:val="22"/>
          <w:lang w:val="id-ID"/>
        </w:rPr>
        <w:t xml:space="preserve">dan budaya merupakan </w:t>
      </w:r>
      <w:r w:rsidR="00563D07" w:rsidRPr="001634AF">
        <w:rPr>
          <w:rFonts w:ascii="Georgia" w:hAnsi="Georgia" w:cs="Times New Roman"/>
          <w:sz w:val="22"/>
          <w:lang w:val="id-ID"/>
        </w:rPr>
        <w:t>matakuliah titipan lembaga</w:t>
      </w:r>
      <w:r w:rsidR="00606185" w:rsidRPr="001634AF">
        <w:rPr>
          <w:rFonts w:ascii="Georgia" w:hAnsi="Georgia" w:cs="Times New Roman"/>
          <w:sz w:val="22"/>
          <w:lang w:val="id-ID"/>
        </w:rPr>
        <w:t xml:space="preserve"> yang wajib diambil oleh maha</w:t>
      </w:r>
      <w:r w:rsidR="005C0043" w:rsidRPr="001634AF">
        <w:rPr>
          <w:rFonts w:ascii="Georgia" w:hAnsi="Georgia" w:cs="Times New Roman"/>
          <w:sz w:val="22"/>
          <w:lang w:val="id-ID"/>
        </w:rPr>
        <w:t>siswa</w:t>
      </w:r>
      <w:r w:rsidR="00606185" w:rsidRPr="001634AF">
        <w:rPr>
          <w:rFonts w:ascii="Georgia" w:hAnsi="Georgia" w:cs="Times New Roman"/>
          <w:sz w:val="22"/>
          <w:lang w:val="id-ID"/>
        </w:rPr>
        <w:t xml:space="preserve"> dan pihak prodi tidak bisa meng</w:t>
      </w:r>
      <w:r w:rsidR="00563D07" w:rsidRPr="001634AF">
        <w:rPr>
          <w:rFonts w:ascii="Georgia" w:hAnsi="Georgia" w:cs="Times New Roman"/>
          <w:sz w:val="22"/>
          <w:lang w:val="id-ID"/>
        </w:rPr>
        <w:t xml:space="preserve">ubah maupun menghilangkan dalam </w:t>
      </w:r>
      <w:r w:rsidR="00606185" w:rsidRPr="001634AF">
        <w:rPr>
          <w:rFonts w:ascii="Georgia" w:hAnsi="Georgia" w:cs="Times New Roman"/>
          <w:sz w:val="22"/>
          <w:lang w:val="id-ID"/>
        </w:rPr>
        <w:t xml:space="preserve">revisi kurikulum </w:t>
      </w:r>
      <w:r w:rsidR="00563D07" w:rsidRPr="001634AF">
        <w:rPr>
          <w:rFonts w:ascii="Georgia" w:hAnsi="Georgia" w:cs="Times New Roman"/>
          <w:sz w:val="22"/>
          <w:lang w:val="id-ID"/>
        </w:rPr>
        <w:t xml:space="preserve">yang dilaksanakan </w:t>
      </w:r>
      <w:r w:rsidR="00606185" w:rsidRPr="001634AF">
        <w:rPr>
          <w:rFonts w:ascii="Georgia" w:hAnsi="Georgia" w:cs="Times New Roman"/>
          <w:sz w:val="22"/>
          <w:lang w:val="id-ID"/>
        </w:rPr>
        <w:t>prodi.</w:t>
      </w:r>
    </w:p>
    <w:p w:rsidR="00BB14B7" w:rsidRPr="001634AF" w:rsidRDefault="00390672" w:rsidP="00D80437">
      <w:pPr>
        <w:pStyle w:val="ListParagraph"/>
        <w:spacing w:after="0"/>
        <w:ind w:left="0" w:firstLine="720"/>
        <w:jc w:val="both"/>
        <w:rPr>
          <w:rFonts w:ascii="Georgia" w:hAnsi="Georgia" w:cs="Times New Roman"/>
          <w:sz w:val="22"/>
          <w:lang w:val="id-ID"/>
        </w:rPr>
      </w:pPr>
      <w:r w:rsidRPr="001634AF">
        <w:rPr>
          <w:rFonts w:ascii="Georgia" w:hAnsi="Georgia" w:cs="Times New Roman"/>
          <w:sz w:val="22"/>
        </w:rPr>
        <w:t xml:space="preserve">Peran PTKIN dalam menumbuhkan nilai karakter pada mahasiswa juga terlihat </w:t>
      </w:r>
      <w:r w:rsidR="00CF1E7D" w:rsidRPr="001634AF">
        <w:rPr>
          <w:rFonts w:ascii="Georgia" w:hAnsi="Georgia" w:cs="Times New Roman"/>
          <w:sz w:val="22"/>
        </w:rPr>
        <w:t>melalui pelaksanaan program-program yang berorientasi pad</w:t>
      </w:r>
      <w:r w:rsidR="008612D2" w:rsidRPr="001634AF">
        <w:rPr>
          <w:rFonts w:ascii="Georgia" w:hAnsi="Georgia" w:cs="Times New Roman"/>
          <w:sz w:val="22"/>
        </w:rPr>
        <w:t>a penanaman nilai karakter</w:t>
      </w:r>
      <w:r w:rsidR="00CF1E7D" w:rsidRPr="001634AF">
        <w:rPr>
          <w:rFonts w:ascii="Georgia" w:hAnsi="Georgia" w:cs="Times New Roman"/>
          <w:sz w:val="22"/>
        </w:rPr>
        <w:t>. Program-program tersebut ada yang</w:t>
      </w:r>
      <w:r w:rsidR="00DB0AB6" w:rsidRPr="001634AF">
        <w:rPr>
          <w:rFonts w:ascii="Georgia" w:hAnsi="Georgia" w:cs="Times New Roman"/>
          <w:sz w:val="22"/>
        </w:rPr>
        <w:t xml:space="preserve"> termasuk dalam program </w:t>
      </w:r>
      <w:r w:rsidR="00CF1E7D" w:rsidRPr="001634AF">
        <w:rPr>
          <w:rFonts w:ascii="Georgia" w:hAnsi="Georgia" w:cs="Times New Roman"/>
          <w:sz w:val="22"/>
        </w:rPr>
        <w:t>yang</w:t>
      </w:r>
      <w:r w:rsidR="008612D2" w:rsidRPr="001634AF">
        <w:rPr>
          <w:rFonts w:ascii="Georgia" w:hAnsi="Georgia" w:cs="Times New Roman"/>
          <w:sz w:val="22"/>
        </w:rPr>
        <w:t xml:space="preserve"> wajib </w:t>
      </w:r>
      <w:r w:rsidR="00CF1E7D" w:rsidRPr="001634AF">
        <w:rPr>
          <w:rFonts w:ascii="Georgia" w:hAnsi="Georgia" w:cs="Times New Roman"/>
          <w:sz w:val="22"/>
        </w:rPr>
        <w:t>diikuti oleh setiap mahasiswa pada lingkungan PTKIN</w:t>
      </w:r>
      <w:r w:rsidR="00563D07" w:rsidRPr="001634AF">
        <w:rPr>
          <w:rFonts w:ascii="Georgia" w:hAnsi="Georgia" w:cs="Times New Roman"/>
          <w:sz w:val="22"/>
        </w:rPr>
        <w:t>,</w:t>
      </w:r>
      <w:r w:rsidR="00CF1E7D" w:rsidRPr="001634AF">
        <w:rPr>
          <w:rFonts w:ascii="Georgia" w:hAnsi="Georgia" w:cs="Times New Roman"/>
          <w:sz w:val="22"/>
        </w:rPr>
        <w:t xml:space="preserve"> dimana pengelola pro</w:t>
      </w:r>
      <w:r w:rsidR="008612D2" w:rsidRPr="001634AF">
        <w:rPr>
          <w:rFonts w:ascii="Georgia" w:hAnsi="Georgia" w:cs="Times New Roman"/>
          <w:sz w:val="22"/>
        </w:rPr>
        <w:t>gram langsung dibawah PTKIN maupun</w:t>
      </w:r>
      <w:r w:rsidR="00E43208" w:rsidRPr="001634AF">
        <w:rPr>
          <w:rFonts w:ascii="Georgia" w:hAnsi="Georgia" w:cs="Times New Roman"/>
          <w:sz w:val="22"/>
        </w:rPr>
        <w:t xml:space="preserve"> program ekstrakurikuler</w:t>
      </w:r>
      <w:r w:rsidR="00E43208" w:rsidRPr="001634AF">
        <w:rPr>
          <w:rFonts w:ascii="Georgia" w:hAnsi="Georgia" w:cs="Times New Roman"/>
          <w:sz w:val="22"/>
          <w:lang w:val="id-ID"/>
        </w:rPr>
        <w:t xml:space="preserve"> </w:t>
      </w:r>
      <w:r w:rsidR="00CF1E7D" w:rsidRPr="001634AF">
        <w:rPr>
          <w:rFonts w:ascii="Georgia" w:hAnsi="Georgia" w:cs="Times New Roman"/>
          <w:sz w:val="22"/>
        </w:rPr>
        <w:t>yang merupakan unit-unit kegiatan kemahasiswaan yang dikelola oleh mahasiswa</w:t>
      </w:r>
      <w:r w:rsidR="00834653" w:rsidRPr="001634AF">
        <w:rPr>
          <w:rFonts w:ascii="Georgia" w:hAnsi="Georgia" w:cs="Times New Roman"/>
          <w:sz w:val="22"/>
          <w:lang w:val="id-ID"/>
        </w:rPr>
        <w:t>.</w:t>
      </w:r>
      <w:r w:rsidR="008612D2" w:rsidRPr="001634AF">
        <w:rPr>
          <w:rFonts w:ascii="Georgia" w:hAnsi="Georgia" w:cs="Times New Roman"/>
          <w:sz w:val="22"/>
        </w:rPr>
        <w:t xml:space="preserve"> </w:t>
      </w:r>
      <w:r w:rsidR="00834653" w:rsidRPr="001634AF">
        <w:rPr>
          <w:rFonts w:ascii="Georgia" w:hAnsi="Georgia" w:cs="Times New Roman"/>
          <w:sz w:val="22"/>
          <w:lang w:val="id-ID"/>
        </w:rPr>
        <w:t>P</w:t>
      </w:r>
      <w:r w:rsidR="00CF1E7D" w:rsidRPr="001634AF">
        <w:rPr>
          <w:rFonts w:ascii="Georgia" w:hAnsi="Georgia" w:cs="Times New Roman"/>
          <w:sz w:val="22"/>
        </w:rPr>
        <w:t>rogram</w:t>
      </w:r>
      <w:r w:rsidR="008612D2" w:rsidRPr="001634AF">
        <w:rPr>
          <w:rFonts w:ascii="Georgia" w:hAnsi="Georgia" w:cs="Times New Roman"/>
          <w:sz w:val="22"/>
        </w:rPr>
        <w:t xml:space="preserve"> ini menjadi</w:t>
      </w:r>
      <w:r w:rsidR="00CF1E7D" w:rsidRPr="001634AF">
        <w:rPr>
          <w:rFonts w:ascii="Georgia" w:hAnsi="Georgia" w:cs="Times New Roman"/>
          <w:sz w:val="22"/>
        </w:rPr>
        <w:t xml:space="preserve"> pilihan bagi para mahasiswa sesuai dengan bakat </w:t>
      </w:r>
      <w:r w:rsidR="00C04D79" w:rsidRPr="001634AF">
        <w:rPr>
          <w:rFonts w:ascii="Georgia" w:hAnsi="Georgia" w:cs="Times New Roman"/>
          <w:sz w:val="22"/>
          <w:lang w:val="id-ID"/>
        </w:rPr>
        <w:t xml:space="preserve">dan </w:t>
      </w:r>
      <w:r w:rsidR="00DB7E64" w:rsidRPr="001634AF">
        <w:rPr>
          <w:rFonts w:ascii="Georgia" w:hAnsi="Georgia" w:cs="Times New Roman"/>
          <w:sz w:val="22"/>
        </w:rPr>
        <w:t>minat mereka</w:t>
      </w:r>
      <w:r w:rsidR="00DB7E64" w:rsidRPr="001634AF">
        <w:rPr>
          <w:rFonts w:ascii="Georgia" w:hAnsi="Georgia" w:cs="Times New Roman"/>
          <w:sz w:val="22"/>
          <w:lang w:val="id-ID"/>
        </w:rPr>
        <w:t xml:space="preserve"> melalui kegiatan yang secara khusus diselanggarakan oleh pihak tenaga kependidikan</w:t>
      </w:r>
      <w:r w:rsidR="00A813C1" w:rsidRPr="001634AF">
        <w:rPr>
          <w:rFonts w:ascii="Georgia" w:hAnsi="Georgia" w:cs="Times New Roman"/>
          <w:sz w:val="22"/>
          <w:lang w:val="id-ID"/>
        </w:rPr>
        <w:t>, sehingga pengembangan jati diri mahasiswa dikembangkan dalam kegiatan ekstrakulikuler.</w:t>
      </w:r>
      <w:r w:rsidR="00D80437">
        <w:rPr>
          <w:rFonts w:ascii="Georgia" w:hAnsi="Georgia" w:cs="Times New Roman"/>
          <w:sz w:val="22"/>
        </w:rPr>
        <w:t xml:space="preserve"> (</w:t>
      </w:r>
      <w:r w:rsidR="00D80437" w:rsidRPr="009D3AE5">
        <w:rPr>
          <w:rFonts w:ascii="Book Antiqua" w:hAnsi="Book Antiqua"/>
          <w:lang w:val="id-ID"/>
        </w:rPr>
        <w:t>Asep Dahliyana</w:t>
      </w:r>
      <w:r w:rsidR="00D80437">
        <w:rPr>
          <w:rFonts w:ascii="Book Antiqua" w:hAnsi="Book Antiqua"/>
        </w:rPr>
        <w:t>, 2013).</w:t>
      </w:r>
      <w:r w:rsidR="00D80437" w:rsidRPr="001634AF">
        <w:rPr>
          <w:rStyle w:val="FootnoteReference"/>
          <w:rFonts w:ascii="Georgia" w:hAnsi="Georgia"/>
          <w:sz w:val="22"/>
          <w:lang w:val="id-ID"/>
        </w:rPr>
        <w:t xml:space="preserve"> </w:t>
      </w:r>
      <w:r w:rsidR="00CF1E7D" w:rsidRPr="001634AF">
        <w:rPr>
          <w:rFonts w:ascii="Georgia" w:hAnsi="Georgia" w:cs="Times New Roman"/>
          <w:sz w:val="22"/>
        </w:rPr>
        <w:t xml:space="preserve">Semua program ini </w:t>
      </w:r>
      <w:r w:rsidR="008612D2" w:rsidRPr="001634AF">
        <w:rPr>
          <w:rFonts w:ascii="Georgia" w:hAnsi="Georgia" w:cs="Times New Roman"/>
          <w:sz w:val="22"/>
        </w:rPr>
        <w:t>baik secara langsung ma</w:t>
      </w:r>
      <w:r w:rsidR="00EF603B" w:rsidRPr="001634AF">
        <w:rPr>
          <w:rFonts w:ascii="Georgia" w:hAnsi="Georgia" w:cs="Times New Roman"/>
          <w:sz w:val="22"/>
          <w:lang w:val="id-ID"/>
        </w:rPr>
        <w:t>u</w:t>
      </w:r>
      <w:r w:rsidR="008612D2" w:rsidRPr="001634AF">
        <w:rPr>
          <w:rFonts w:ascii="Georgia" w:hAnsi="Georgia" w:cs="Times New Roman"/>
          <w:sz w:val="22"/>
        </w:rPr>
        <w:t xml:space="preserve">pun tidak akan berdampak pada penanaman nilai karakter pada mahasiswa. </w:t>
      </w:r>
      <w:r w:rsidR="00CF1E7D" w:rsidRPr="001634AF">
        <w:rPr>
          <w:rFonts w:ascii="Georgia" w:hAnsi="Georgia" w:cs="Times New Roman"/>
          <w:sz w:val="22"/>
        </w:rPr>
        <w:t xml:space="preserve">Berdasarkan hasil wawancara </w:t>
      </w:r>
      <w:r w:rsidR="008612D2" w:rsidRPr="001634AF">
        <w:rPr>
          <w:rFonts w:ascii="Georgia" w:hAnsi="Georgia" w:cs="Times New Roman"/>
          <w:sz w:val="22"/>
        </w:rPr>
        <w:t>dengan para wadek 3 bidang kemahasiswaan terungkap bahwa program ma’had Jamiah merupakan salah satu program unggulan PTKIN yang diwajibkan dikuti oleh setiap mahasiswa</w:t>
      </w:r>
      <w:r w:rsidR="005C04F1" w:rsidRPr="001634AF">
        <w:rPr>
          <w:rFonts w:ascii="Georgia" w:hAnsi="Georgia" w:cs="Times New Roman"/>
          <w:sz w:val="22"/>
        </w:rPr>
        <w:t xml:space="preserve"> dan sertifikat kelulusannya menjadi salah satu syarat ujian sidang mahasiswa</w:t>
      </w:r>
      <w:r w:rsidR="008612D2" w:rsidRPr="001634AF">
        <w:rPr>
          <w:rFonts w:ascii="Georgia" w:hAnsi="Georgia" w:cs="Times New Roman"/>
          <w:sz w:val="22"/>
        </w:rPr>
        <w:t xml:space="preserve">. </w:t>
      </w:r>
    </w:p>
    <w:p w:rsidR="00390672" w:rsidRPr="001634AF" w:rsidRDefault="00EF603B" w:rsidP="000D56A7">
      <w:pPr>
        <w:pStyle w:val="ListParagraph"/>
        <w:spacing w:after="0"/>
        <w:ind w:left="0" w:firstLine="720"/>
        <w:jc w:val="both"/>
        <w:rPr>
          <w:rFonts w:ascii="Georgia" w:hAnsi="Georgia" w:cs="Times New Roman"/>
          <w:sz w:val="22"/>
          <w:lang w:val="id-ID"/>
        </w:rPr>
      </w:pPr>
      <w:r w:rsidRPr="001634AF">
        <w:rPr>
          <w:rFonts w:ascii="Georgia" w:hAnsi="Georgia" w:cs="Times New Roman"/>
          <w:sz w:val="22"/>
        </w:rPr>
        <w:t>Program</w:t>
      </w:r>
      <w:r w:rsidRPr="001634AF">
        <w:rPr>
          <w:rFonts w:ascii="Georgia" w:hAnsi="Georgia" w:cs="Times New Roman"/>
          <w:sz w:val="22"/>
          <w:lang w:val="id-ID"/>
        </w:rPr>
        <w:t xml:space="preserve"> </w:t>
      </w:r>
      <w:r w:rsidR="00BB14B7" w:rsidRPr="001634AF">
        <w:rPr>
          <w:rFonts w:ascii="Georgia" w:hAnsi="Georgia" w:cs="Times New Roman"/>
          <w:sz w:val="22"/>
        </w:rPr>
        <w:t xml:space="preserve">ini </w:t>
      </w:r>
      <w:r w:rsidR="00FD1DC4" w:rsidRPr="001634AF">
        <w:rPr>
          <w:rFonts w:ascii="Georgia" w:hAnsi="Georgia" w:cs="Times New Roman"/>
          <w:sz w:val="22"/>
          <w:lang w:val="id-ID"/>
        </w:rPr>
        <w:t xml:space="preserve">sudah </w:t>
      </w:r>
      <w:r w:rsidR="00BB14B7" w:rsidRPr="001634AF">
        <w:rPr>
          <w:rFonts w:ascii="Georgia" w:hAnsi="Georgia" w:cs="Times New Roman"/>
          <w:sz w:val="22"/>
        </w:rPr>
        <w:t>dilaksanakan</w:t>
      </w:r>
      <w:r w:rsidR="008612D2" w:rsidRPr="001634AF">
        <w:rPr>
          <w:rFonts w:ascii="Georgia" w:hAnsi="Georgia" w:cs="Times New Roman"/>
          <w:sz w:val="22"/>
        </w:rPr>
        <w:t xml:space="preserve"> oleh UIN Ar-ran</w:t>
      </w:r>
      <w:r w:rsidR="005C04F1" w:rsidRPr="001634AF">
        <w:rPr>
          <w:rFonts w:ascii="Georgia" w:hAnsi="Georgia" w:cs="Times New Roman"/>
          <w:sz w:val="22"/>
        </w:rPr>
        <w:t>iry dan IAIN</w:t>
      </w:r>
      <w:r w:rsidR="003F7A81" w:rsidRPr="001634AF">
        <w:rPr>
          <w:rFonts w:ascii="Georgia" w:hAnsi="Georgia" w:cs="Times New Roman"/>
          <w:sz w:val="22"/>
        </w:rPr>
        <w:t xml:space="preserve"> Lhokseumawe</w:t>
      </w:r>
      <w:r w:rsidR="003F7A81" w:rsidRPr="001634AF">
        <w:rPr>
          <w:rFonts w:ascii="Georgia" w:hAnsi="Georgia" w:cs="Times New Roman"/>
          <w:sz w:val="22"/>
          <w:lang w:val="id-ID"/>
        </w:rPr>
        <w:t>.</w:t>
      </w:r>
      <w:r w:rsidRPr="001634AF">
        <w:rPr>
          <w:rFonts w:ascii="Georgia" w:hAnsi="Georgia" w:cs="Times New Roman"/>
          <w:sz w:val="22"/>
          <w:lang w:val="id-ID"/>
        </w:rPr>
        <w:t xml:space="preserve"> </w:t>
      </w:r>
      <w:r w:rsidR="003F7A81" w:rsidRPr="001634AF">
        <w:rPr>
          <w:rFonts w:ascii="Georgia" w:hAnsi="Georgia" w:cs="Times New Roman"/>
          <w:sz w:val="22"/>
          <w:lang w:val="id-ID"/>
        </w:rPr>
        <w:t>Pelaksa</w:t>
      </w:r>
      <w:r w:rsidR="005C04F1" w:rsidRPr="001634AF">
        <w:rPr>
          <w:rFonts w:ascii="Georgia" w:hAnsi="Georgia" w:cs="Times New Roman"/>
          <w:sz w:val="22"/>
          <w:lang w:val="id-ID"/>
        </w:rPr>
        <w:t>n</w:t>
      </w:r>
      <w:r w:rsidR="003F7A81" w:rsidRPr="001634AF">
        <w:rPr>
          <w:rFonts w:ascii="Georgia" w:hAnsi="Georgia" w:cs="Times New Roman"/>
          <w:sz w:val="22"/>
          <w:lang w:val="id-ID"/>
        </w:rPr>
        <w:t>aan</w:t>
      </w:r>
      <w:r w:rsidR="005C04F1" w:rsidRPr="001634AF">
        <w:rPr>
          <w:rFonts w:ascii="Georgia" w:hAnsi="Georgia" w:cs="Times New Roman"/>
          <w:sz w:val="22"/>
          <w:lang w:val="id-ID"/>
        </w:rPr>
        <w:t xml:space="preserve"> program ini </w:t>
      </w:r>
      <w:r w:rsidR="00834653" w:rsidRPr="001634AF">
        <w:rPr>
          <w:rFonts w:ascii="Georgia" w:hAnsi="Georgia" w:cs="Times New Roman"/>
          <w:sz w:val="22"/>
          <w:lang w:val="id-ID"/>
        </w:rPr>
        <w:t>dilaku</w:t>
      </w:r>
      <w:r w:rsidR="00BB14B7" w:rsidRPr="001634AF">
        <w:rPr>
          <w:rFonts w:ascii="Georgia" w:hAnsi="Georgia" w:cs="Times New Roman"/>
          <w:sz w:val="22"/>
          <w:lang w:val="id-ID"/>
        </w:rPr>
        <w:t>kan dengan berbagai kegiatan yang sangat berdampak positif terhadap nilai karakter mahasiswa diantara</w:t>
      </w:r>
      <w:r w:rsidR="003F7A81" w:rsidRPr="001634AF">
        <w:rPr>
          <w:rFonts w:ascii="Georgia" w:hAnsi="Georgia" w:cs="Times New Roman"/>
          <w:sz w:val="22"/>
          <w:lang w:val="id-ID"/>
        </w:rPr>
        <w:t>nya</w:t>
      </w:r>
      <w:r w:rsidR="00BB14B7" w:rsidRPr="001634AF">
        <w:rPr>
          <w:rFonts w:ascii="Georgia" w:hAnsi="Georgia" w:cs="Times New Roman"/>
          <w:sz w:val="22"/>
          <w:lang w:val="id-ID"/>
        </w:rPr>
        <w:t xml:space="preserve"> kegiatan yang dilakukan </w:t>
      </w:r>
      <w:r w:rsidR="003F7A81" w:rsidRPr="001634AF">
        <w:rPr>
          <w:rFonts w:ascii="Georgia" w:hAnsi="Georgia" w:cs="Times New Roman"/>
          <w:sz w:val="22"/>
          <w:lang w:val="id-ID"/>
        </w:rPr>
        <w:t xml:space="preserve">yaitu </w:t>
      </w:r>
      <w:r w:rsidR="00BB14B7" w:rsidRPr="001634AF">
        <w:rPr>
          <w:rFonts w:ascii="Georgia" w:hAnsi="Georgia" w:cs="Times New Roman"/>
          <w:sz w:val="22"/>
          <w:lang w:val="id-ID"/>
        </w:rPr>
        <w:t xml:space="preserve">pemondokan mahasiswa </w:t>
      </w:r>
      <w:r w:rsidR="003F7A81" w:rsidRPr="001634AF">
        <w:rPr>
          <w:rFonts w:ascii="Georgia" w:hAnsi="Georgia" w:cs="Times New Roman"/>
          <w:sz w:val="22"/>
          <w:lang w:val="id-ID"/>
        </w:rPr>
        <w:t xml:space="preserve">dan diadakan juga </w:t>
      </w:r>
      <w:r w:rsidR="00BB14B7" w:rsidRPr="001634AF">
        <w:rPr>
          <w:rFonts w:ascii="Georgia" w:hAnsi="Georgia" w:cs="Times New Roman"/>
          <w:sz w:val="22"/>
          <w:lang w:val="id-ID"/>
        </w:rPr>
        <w:t xml:space="preserve">kegiatan belajar mengaji dan menghafal alqur’an, kajian </w:t>
      </w:r>
      <w:r w:rsidR="00350BBC" w:rsidRPr="001634AF">
        <w:rPr>
          <w:rFonts w:ascii="Georgia" w:hAnsi="Georgia" w:cs="Times New Roman"/>
          <w:sz w:val="22"/>
          <w:lang w:val="id-ID"/>
        </w:rPr>
        <w:t xml:space="preserve">dan kuliah tentang wawasan </w:t>
      </w:r>
      <w:r w:rsidR="00FD1DC4" w:rsidRPr="001634AF">
        <w:rPr>
          <w:rFonts w:ascii="Georgia" w:hAnsi="Georgia" w:cs="Times New Roman"/>
          <w:sz w:val="22"/>
          <w:lang w:val="id-ID"/>
        </w:rPr>
        <w:t>keislam</w:t>
      </w:r>
      <w:r w:rsidR="00BB14B7" w:rsidRPr="001634AF">
        <w:rPr>
          <w:rFonts w:ascii="Georgia" w:hAnsi="Georgia" w:cs="Times New Roman"/>
          <w:sz w:val="22"/>
          <w:lang w:val="id-ID"/>
        </w:rPr>
        <w:t xml:space="preserve">an, pendalaman bahasa arab dan bahasa inggris </w:t>
      </w:r>
      <w:r w:rsidR="00350BBC" w:rsidRPr="001634AF">
        <w:rPr>
          <w:rFonts w:ascii="Georgia" w:hAnsi="Georgia" w:cs="Times New Roman"/>
          <w:sz w:val="22"/>
          <w:lang w:val="id-ID"/>
        </w:rPr>
        <w:t>yang dibimbing oleh para ustad d</w:t>
      </w:r>
      <w:r w:rsidR="00CB631A" w:rsidRPr="001634AF">
        <w:rPr>
          <w:rFonts w:ascii="Georgia" w:hAnsi="Georgia" w:cs="Times New Roman"/>
          <w:sz w:val="22"/>
          <w:lang w:val="id-ID"/>
        </w:rPr>
        <w:t>an ustazah yang profesional. Sedangkan pada ST</w:t>
      </w:r>
      <w:r w:rsidR="00335BD9" w:rsidRPr="001634AF">
        <w:rPr>
          <w:rFonts w:ascii="Georgia" w:hAnsi="Georgia" w:cs="Times New Roman"/>
          <w:sz w:val="22"/>
          <w:lang w:val="id-ID"/>
        </w:rPr>
        <w:t>AIN Teungku D</w:t>
      </w:r>
      <w:r w:rsidR="00563D07" w:rsidRPr="001634AF">
        <w:rPr>
          <w:rFonts w:ascii="Georgia" w:hAnsi="Georgia" w:cs="Times New Roman"/>
          <w:sz w:val="22"/>
          <w:lang w:val="id-ID"/>
        </w:rPr>
        <w:t xml:space="preserve">irundeng dari hasil wawancara dengan dosen dan mahasiswa terungkap bahwa pada STAIN terdapat </w:t>
      </w:r>
      <w:r w:rsidR="00CB631A" w:rsidRPr="001634AF">
        <w:rPr>
          <w:rFonts w:ascii="Georgia" w:hAnsi="Georgia" w:cs="Times New Roman"/>
          <w:sz w:val="22"/>
          <w:lang w:val="id-ID"/>
        </w:rPr>
        <w:t xml:space="preserve">program unggulan berupa </w:t>
      </w:r>
      <w:r w:rsidR="00563D07" w:rsidRPr="001634AF">
        <w:rPr>
          <w:rFonts w:ascii="Georgia" w:hAnsi="Georgia" w:cs="Times New Roman"/>
          <w:sz w:val="22"/>
          <w:lang w:val="id-ID"/>
        </w:rPr>
        <w:t xml:space="preserve">program menghafal qur’an juz 30 </w:t>
      </w:r>
      <w:r w:rsidRPr="001634AF">
        <w:rPr>
          <w:rFonts w:ascii="Georgia" w:hAnsi="Georgia" w:cs="Times New Roman"/>
          <w:sz w:val="22"/>
          <w:lang w:val="id-ID"/>
        </w:rPr>
        <w:t xml:space="preserve">yang merupakan </w:t>
      </w:r>
      <w:r w:rsidR="00563D07" w:rsidRPr="001634AF">
        <w:rPr>
          <w:rFonts w:ascii="Georgia" w:hAnsi="Georgia" w:cs="Times New Roman"/>
          <w:sz w:val="22"/>
          <w:lang w:val="id-ID"/>
        </w:rPr>
        <w:t xml:space="preserve">syarat untuk mengikuti </w:t>
      </w:r>
      <w:r w:rsidR="00022FF5" w:rsidRPr="001634AF">
        <w:rPr>
          <w:rFonts w:ascii="Georgia" w:hAnsi="Georgia" w:cs="Times New Roman"/>
          <w:sz w:val="22"/>
          <w:lang w:val="id-ID"/>
        </w:rPr>
        <w:t>sida</w:t>
      </w:r>
      <w:r w:rsidRPr="001634AF">
        <w:rPr>
          <w:rFonts w:ascii="Georgia" w:hAnsi="Georgia" w:cs="Times New Roman"/>
          <w:sz w:val="22"/>
          <w:lang w:val="id-ID"/>
        </w:rPr>
        <w:t>ng,</w:t>
      </w:r>
      <w:r w:rsidR="00563D07" w:rsidRPr="001634AF">
        <w:rPr>
          <w:rFonts w:ascii="Georgia" w:hAnsi="Georgia" w:cs="Times New Roman"/>
          <w:sz w:val="22"/>
          <w:lang w:val="id-ID"/>
        </w:rPr>
        <w:t xml:space="preserve"> program ini dititipkan pelaksanaanya pada dosen penasehat a</w:t>
      </w:r>
      <w:r w:rsidRPr="001634AF">
        <w:rPr>
          <w:rFonts w:ascii="Georgia" w:hAnsi="Georgia" w:cs="Times New Roman"/>
          <w:sz w:val="22"/>
          <w:lang w:val="id-ID"/>
        </w:rPr>
        <w:t>kademik masing-masing mahasiswa</w:t>
      </w:r>
      <w:r w:rsidR="00563D07" w:rsidRPr="001634AF">
        <w:rPr>
          <w:rFonts w:ascii="Georgia" w:hAnsi="Georgia" w:cs="Times New Roman"/>
          <w:sz w:val="22"/>
          <w:lang w:val="id-ID"/>
        </w:rPr>
        <w:t xml:space="preserve"> selain itu, sama dengan UIN Ar</w:t>
      </w:r>
      <w:r w:rsidR="0010475D" w:rsidRPr="001634AF">
        <w:rPr>
          <w:rFonts w:ascii="Georgia" w:hAnsi="Georgia" w:cs="Times New Roman"/>
          <w:sz w:val="22"/>
          <w:lang w:val="id-ID"/>
        </w:rPr>
        <w:t>a</w:t>
      </w:r>
      <w:r w:rsidR="00563D07" w:rsidRPr="001634AF">
        <w:rPr>
          <w:rFonts w:ascii="Georgia" w:hAnsi="Georgia" w:cs="Times New Roman"/>
          <w:sz w:val="22"/>
          <w:lang w:val="id-ID"/>
        </w:rPr>
        <w:t>-raniry dan IAIN  Lhokseumawe</w:t>
      </w:r>
      <w:r w:rsidR="003F7A81" w:rsidRPr="001634AF">
        <w:rPr>
          <w:rFonts w:ascii="Georgia" w:hAnsi="Georgia" w:cs="Times New Roman"/>
          <w:sz w:val="22"/>
          <w:lang w:val="id-ID"/>
        </w:rPr>
        <w:t>.</w:t>
      </w:r>
      <w:r w:rsidR="00563D07" w:rsidRPr="001634AF">
        <w:rPr>
          <w:rFonts w:ascii="Georgia" w:hAnsi="Georgia" w:cs="Times New Roman"/>
          <w:sz w:val="22"/>
          <w:lang w:val="id-ID"/>
        </w:rPr>
        <w:t xml:space="preserve"> </w:t>
      </w:r>
      <w:r w:rsidR="00563D07" w:rsidRPr="001634AF">
        <w:rPr>
          <w:rFonts w:ascii="Georgia" w:hAnsi="Georgia" w:cs="Times New Roman"/>
          <w:sz w:val="22"/>
        </w:rPr>
        <w:t>STAIN juga memiliki beragam program unit kegiatan kemahasiswaan yang dapat menjadi pilihan</w:t>
      </w:r>
      <w:r w:rsidR="00B9610D" w:rsidRPr="001634AF">
        <w:rPr>
          <w:rFonts w:ascii="Georgia" w:hAnsi="Georgia" w:cs="Times New Roman"/>
          <w:sz w:val="22"/>
        </w:rPr>
        <w:t xml:space="preserve"> bagi mahasiswa dilingkungan STA</w:t>
      </w:r>
      <w:r w:rsidR="00563D07" w:rsidRPr="001634AF">
        <w:rPr>
          <w:rFonts w:ascii="Georgia" w:hAnsi="Georgia" w:cs="Times New Roman"/>
          <w:sz w:val="22"/>
        </w:rPr>
        <w:t>IN.</w:t>
      </w:r>
      <w:r w:rsidR="008D298D" w:rsidRPr="001634AF">
        <w:rPr>
          <w:rFonts w:ascii="Georgia" w:hAnsi="Georgia" w:cs="Times New Roman"/>
          <w:sz w:val="22"/>
          <w:lang w:val="id-ID"/>
        </w:rPr>
        <w:t xml:space="preserve"> </w:t>
      </w:r>
      <w:r w:rsidR="006446A7" w:rsidRPr="001634AF">
        <w:rPr>
          <w:rFonts w:ascii="Georgia" w:hAnsi="Georgia" w:cs="Times New Roman"/>
          <w:sz w:val="22"/>
          <w:lang w:val="id-ID"/>
        </w:rPr>
        <w:t xml:space="preserve">Berdasarkan hasil wawancara dengan ketua HMP prodi PGMI pada tiga PTKIN di Aceh juga terungkap bahwa HMP juga memiliki program kerja yang terdiri dari unit-unit kegiatan yang berdampak langsung pada penanaman nilai karakter mahasiswa seperti adanya unit kajian keislaman yang diisi regular setiap minggu oleh para mahasiswa </w:t>
      </w:r>
      <w:r w:rsidR="00022FF5" w:rsidRPr="001634AF">
        <w:rPr>
          <w:rFonts w:ascii="Georgia" w:hAnsi="Georgia" w:cs="Times New Roman"/>
          <w:sz w:val="22"/>
          <w:lang w:val="id-ID"/>
        </w:rPr>
        <w:t xml:space="preserve">yang </w:t>
      </w:r>
      <w:r w:rsidR="009F63D3" w:rsidRPr="001634AF">
        <w:rPr>
          <w:rFonts w:ascii="Georgia" w:hAnsi="Georgia" w:cs="Times New Roman"/>
          <w:sz w:val="22"/>
          <w:lang w:val="id-ID"/>
        </w:rPr>
        <w:t>memiliki kualifikasi sebagai pendakwah dan memiliki wawasan keislaman yang baik.</w:t>
      </w:r>
    </w:p>
    <w:p w:rsidR="00DC28E4" w:rsidRPr="001634AF" w:rsidRDefault="00550858" w:rsidP="000D56A7">
      <w:pPr>
        <w:pStyle w:val="ListParagraph"/>
        <w:spacing w:after="0"/>
        <w:ind w:left="0" w:firstLine="720"/>
        <w:jc w:val="both"/>
        <w:rPr>
          <w:rFonts w:ascii="Georgia" w:hAnsi="Georgia" w:cs="Times New Roman"/>
          <w:sz w:val="22"/>
        </w:rPr>
      </w:pPr>
      <w:r w:rsidRPr="001634AF">
        <w:rPr>
          <w:rFonts w:ascii="Georgia" w:hAnsi="Georgia" w:cs="Times New Roman"/>
          <w:sz w:val="22"/>
        </w:rPr>
        <w:t xml:space="preserve">PTKIN Aceh juga berperan menanamkan nilai karakter </w:t>
      </w:r>
      <w:r w:rsidR="00691394" w:rsidRPr="001634AF">
        <w:rPr>
          <w:rFonts w:ascii="Georgia" w:hAnsi="Georgia" w:cs="Times New Roman"/>
          <w:sz w:val="22"/>
        </w:rPr>
        <w:t xml:space="preserve">melalui aturan </w:t>
      </w:r>
      <w:r w:rsidRPr="001634AF">
        <w:rPr>
          <w:rFonts w:ascii="Georgia" w:hAnsi="Georgia" w:cs="Times New Roman"/>
          <w:sz w:val="22"/>
        </w:rPr>
        <w:t>yang berdampak pada penanaman nilai karakter mahasiswa</w:t>
      </w:r>
      <w:r w:rsidR="00896121" w:rsidRPr="001634AF">
        <w:rPr>
          <w:rFonts w:ascii="Georgia" w:hAnsi="Georgia" w:cs="Times New Roman"/>
          <w:sz w:val="22"/>
          <w:lang w:val="id-ID"/>
        </w:rPr>
        <w:t>.</w:t>
      </w:r>
      <w:r w:rsidR="00691394" w:rsidRPr="001634AF">
        <w:rPr>
          <w:rFonts w:ascii="Georgia" w:hAnsi="Georgia" w:cs="Times New Roman"/>
          <w:sz w:val="22"/>
        </w:rPr>
        <w:t xml:space="preserve"> Berdasarkan analisis hasil wawancara dengan </w:t>
      </w:r>
      <w:r w:rsidR="00DC28E4" w:rsidRPr="001634AF">
        <w:rPr>
          <w:rFonts w:ascii="Georgia" w:hAnsi="Georgia" w:cs="Times New Roman"/>
          <w:sz w:val="22"/>
        </w:rPr>
        <w:t xml:space="preserve">Wadek 3 dan </w:t>
      </w:r>
      <w:r w:rsidR="00691394" w:rsidRPr="001634AF">
        <w:rPr>
          <w:rFonts w:ascii="Georgia" w:hAnsi="Georgia" w:cs="Times New Roman"/>
          <w:sz w:val="22"/>
        </w:rPr>
        <w:t xml:space="preserve">ketua prodi terungkap bahwa adanya aturan yang mewajibkan mahasiswa untuk mengikuti program ma’had jami’ah sampai lulus sebagai syarat </w:t>
      </w:r>
      <w:r w:rsidR="00BE2AF8" w:rsidRPr="001634AF">
        <w:rPr>
          <w:rFonts w:ascii="Georgia" w:hAnsi="Georgia" w:cs="Times New Roman"/>
          <w:sz w:val="22"/>
        </w:rPr>
        <w:t>sida</w:t>
      </w:r>
      <w:r w:rsidR="00691394" w:rsidRPr="001634AF">
        <w:rPr>
          <w:rFonts w:ascii="Georgia" w:hAnsi="Georgia" w:cs="Times New Roman"/>
          <w:sz w:val="22"/>
        </w:rPr>
        <w:t>ng</w:t>
      </w:r>
      <w:r w:rsidR="00BE2AF8" w:rsidRPr="001634AF">
        <w:rPr>
          <w:rFonts w:ascii="Georgia" w:hAnsi="Georgia" w:cs="Times New Roman"/>
          <w:sz w:val="22"/>
        </w:rPr>
        <w:t xml:space="preserve"> </w:t>
      </w:r>
      <w:r w:rsidR="00022FF5" w:rsidRPr="001634AF">
        <w:rPr>
          <w:rFonts w:ascii="Georgia" w:hAnsi="Georgia" w:cs="Times New Roman"/>
          <w:sz w:val="22"/>
          <w:lang w:val="id-ID"/>
        </w:rPr>
        <w:t xml:space="preserve">dan </w:t>
      </w:r>
      <w:r w:rsidR="00BE2AF8" w:rsidRPr="001634AF">
        <w:rPr>
          <w:rFonts w:ascii="Georgia" w:hAnsi="Georgia" w:cs="Times New Roman"/>
          <w:sz w:val="22"/>
        </w:rPr>
        <w:t xml:space="preserve">juga merupakan salah satu cara PTKIN dalam menanamkan </w:t>
      </w:r>
      <w:r w:rsidR="00DC28E4" w:rsidRPr="001634AF">
        <w:rPr>
          <w:rFonts w:ascii="Georgia" w:hAnsi="Georgia" w:cs="Times New Roman"/>
          <w:sz w:val="22"/>
        </w:rPr>
        <w:t>nilai karakter pada mahasiswa</w:t>
      </w:r>
      <w:r w:rsidR="00896121" w:rsidRPr="001634AF">
        <w:rPr>
          <w:rFonts w:ascii="Georgia" w:hAnsi="Georgia" w:cs="Times New Roman"/>
          <w:sz w:val="22"/>
          <w:lang w:val="id-ID"/>
        </w:rPr>
        <w:t>.</w:t>
      </w:r>
      <w:r w:rsidR="00691394" w:rsidRPr="001634AF">
        <w:rPr>
          <w:rFonts w:ascii="Georgia" w:hAnsi="Georgia" w:cs="Times New Roman"/>
          <w:sz w:val="22"/>
        </w:rPr>
        <w:t xml:space="preserve"> </w:t>
      </w:r>
      <w:r w:rsidR="00896121" w:rsidRPr="001634AF">
        <w:rPr>
          <w:rFonts w:ascii="Georgia" w:hAnsi="Georgia" w:cs="Times New Roman"/>
          <w:sz w:val="22"/>
          <w:lang w:val="id-ID"/>
        </w:rPr>
        <w:t>S</w:t>
      </w:r>
      <w:r w:rsidR="00B9610D" w:rsidRPr="001634AF">
        <w:rPr>
          <w:rFonts w:ascii="Georgia" w:hAnsi="Georgia" w:cs="Times New Roman"/>
          <w:sz w:val="22"/>
        </w:rPr>
        <w:t xml:space="preserve">elain itu, </w:t>
      </w:r>
      <w:r w:rsidR="0075231B" w:rsidRPr="001634AF">
        <w:rPr>
          <w:rFonts w:ascii="Georgia" w:hAnsi="Georgia" w:cs="Times New Roman"/>
          <w:sz w:val="22"/>
        </w:rPr>
        <w:t xml:space="preserve">PTKIN Aceh juga telah membuat </w:t>
      </w:r>
      <w:r w:rsidR="00896121" w:rsidRPr="001634AF">
        <w:rPr>
          <w:rFonts w:ascii="Georgia" w:hAnsi="Georgia" w:cs="Times New Roman"/>
          <w:sz w:val="22"/>
        </w:rPr>
        <w:t>aturan tentang kode etik dose</w:t>
      </w:r>
      <w:r w:rsidR="00DC28E4" w:rsidRPr="001634AF">
        <w:rPr>
          <w:rFonts w:ascii="Georgia" w:hAnsi="Georgia" w:cs="Times New Roman"/>
          <w:sz w:val="22"/>
        </w:rPr>
        <w:t>n</w:t>
      </w:r>
      <w:r w:rsidR="00896121" w:rsidRPr="001634AF">
        <w:rPr>
          <w:rFonts w:ascii="Georgia" w:hAnsi="Georgia" w:cs="Times New Roman"/>
          <w:sz w:val="22"/>
          <w:lang w:val="id-ID"/>
        </w:rPr>
        <w:t>,</w:t>
      </w:r>
      <w:r w:rsidR="00DC28E4" w:rsidRPr="001634AF">
        <w:rPr>
          <w:rFonts w:ascii="Georgia" w:hAnsi="Georgia" w:cs="Times New Roman"/>
          <w:sz w:val="22"/>
        </w:rPr>
        <w:t xml:space="preserve"> mahasiswa dan sivitas akademika</w:t>
      </w:r>
      <w:r w:rsidR="00896121" w:rsidRPr="001634AF">
        <w:rPr>
          <w:rFonts w:ascii="Georgia" w:hAnsi="Georgia" w:cs="Times New Roman"/>
          <w:sz w:val="22"/>
          <w:lang w:val="id-ID"/>
        </w:rPr>
        <w:t xml:space="preserve"> </w:t>
      </w:r>
      <w:r w:rsidR="00DC28E4" w:rsidRPr="001634AF">
        <w:rPr>
          <w:rFonts w:ascii="Georgia" w:hAnsi="Georgia" w:cs="Times New Roman"/>
          <w:sz w:val="22"/>
        </w:rPr>
        <w:t xml:space="preserve">dalam bentuk </w:t>
      </w:r>
      <w:r w:rsidR="004A249C" w:rsidRPr="001634AF">
        <w:rPr>
          <w:rFonts w:ascii="Georgia" w:hAnsi="Georgia" w:cs="Times New Roman"/>
          <w:sz w:val="22"/>
        </w:rPr>
        <w:t>buku panduan ko</w:t>
      </w:r>
      <w:r w:rsidR="00DC28E4" w:rsidRPr="001634AF">
        <w:rPr>
          <w:rFonts w:ascii="Georgia" w:hAnsi="Georgia" w:cs="Times New Roman"/>
          <w:sz w:val="22"/>
        </w:rPr>
        <w:t>de etik dan panduan perilaku</w:t>
      </w:r>
      <w:r w:rsidR="004A249C" w:rsidRPr="001634AF">
        <w:rPr>
          <w:rFonts w:ascii="Georgia" w:hAnsi="Georgia" w:cs="Times New Roman"/>
          <w:sz w:val="22"/>
        </w:rPr>
        <w:t xml:space="preserve">. Berdasarkan telaah dokumentasi buku kode etik </w:t>
      </w:r>
      <w:r w:rsidR="00691394" w:rsidRPr="001634AF">
        <w:rPr>
          <w:rFonts w:ascii="Georgia" w:hAnsi="Georgia" w:cs="Times New Roman"/>
          <w:sz w:val="22"/>
        </w:rPr>
        <w:t xml:space="preserve">tersebut </w:t>
      </w:r>
      <w:r w:rsidR="004A249C" w:rsidRPr="001634AF">
        <w:rPr>
          <w:rFonts w:ascii="Georgia" w:hAnsi="Georgia" w:cs="Times New Roman"/>
          <w:sz w:val="22"/>
        </w:rPr>
        <w:t>terlihat bahwa segala bentuk tata p</w:t>
      </w:r>
      <w:r w:rsidR="00896121" w:rsidRPr="001634AF">
        <w:rPr>
          <w:rFonts w:ascii="Georgia" w:hAnsi="Georgia" w:cs="Times New Roman"/>
          <w:sz w:val="22"/>
          <w:lang w:val="id-ID"/>
        </w:rPr>
        <w:t>e</w:t>
      </w:r>
      <w:r w:rsidR="004A249C" w:rsidRPr="001634AF">
        <w:rPr>
          <w:rFonts w:ascii="Georgia" w:hAnsi="Georgia" w:cs="Times New Roman"/>
          <w:sz w:val="22"/>
        </w:rPr>
        <w:t>rilaku yan</w:t>
      </w:r>
      <w:r w:rsidR="00DC28E4" w:rsidRPr="001634AF">
        <w:rPr>
          <w:rFonts w:ascii="Georgia" w:hAnsi="Georgia" w:cs="Times New Roman"/>
          <w:sz w:val="22"/>
        </w:rPr>
        <w:t xml:space="preserve">g wajib dimiliki oleh dosen, </w:t>
      </w:r>
      <w:r w:rsidR="004A249C" w:rsidRPr="001634AF">
        <w:rPr>
          <w:rFonts w:ascii="Georgia" w:hAnsi="Georgia" w:cs="Times New Roman"/>
          <w:sz w:val="22"/>
        </w:rPr>
        <w:t>mahasiswa</w:t>
      </w:r>
      <w:r w:rsidR="00DC28E4" w:rsidRPr="001634AF">
        <w:rPr>
          <w:rFonts w:ascii="Georgia" w:hAnsi="Georgia" w:cs="Times New Roman"/>
          <w:sz w:val="22"/>
        </w:rPr>
        <w:t xml:space="preserve"> bahkan pegawai </w:t>
      </w:r>
      <w:r w:rsidR="004A249C" w:rsidRPr="001634AF">
        <w:rPr>
          <w:rFonts w:ascii="Georgia" w:hAnsi="Georgia" w:cs="Times New Roman"/>
          <w:sz w:val="22"/>
        </w:rPr>
        <w:t>dirumuskan</w:t>
      </w:r>
      <w:r w:rsidR="00DC28E4" w:rsidRPr="001634AF">
        <w:rPr>
          <w:rFonts w:ascii="Georgia" w:hAnsi="Georgia" w:cs="Times New Roman"/>
          <w:sz w:val="22"/>
        </w:rPr>
        <w:t xml:space="preserve"> dalam buku tersebut</w:t>
      </w:r>
      <w:r w:rsidR="004A249C" w:rsidRPr="001634AF">
        <w:rPr>
          <w:rFonts w:ascii="Georgia" w:hAnsi="Georgia" w:cs="Times New Roman"/>
          <w:sz w:val="22"/>
        </w:rPr>
        <w:t xml:space="preserve">. </w:t>
      </w:r>
    </w:p>
    <w:p w:rsidR="00DC468B" w:rsidRPr="001634AF" w:rsidRDefault="00A638B8" w:rsidP="000D56A7">
      <w:pPr>
        <w:pStyle w:val="ListParagraph"/>
        <w:spacing w:after="0"/>
        <w:ind w:left="0" w:firstLine="720"/>
        <w:jc w:val="both"/>
        <w:rPr>
          <w:rFonts w:ascii="Georgia" w:hAnsi="Georgia" w:cs="Times New Roman"/>
          <w:color w:val="FF0000"/>
          <w:sz w:val="22"/>
          <w:lang w:val="id-ID"/>
        </w:rPr>
      </w:pPr>
      <w:r w:rsidRPr="001634AF">
        <w:rPr>
          <w:rFonts w:ascii="Georgia" w:hAnsi="Georgia" w:cs="Times New Roman"/>
          <w:sz w:val="22"/>
          <w:lang w:val="id-ID"/>
        </w:rPr>
        <w:t>B</w:t>
      </w:r>
      <w:r w:rsidR="004A249C" w:rsidRPr="001634AF">
        <w:rPr>
          <w:rFonts w:ascii="Georgia" w:hAnsi="Georgia" w:cs="Times New Roman"/>
          <w:sz w:val="22"/>
        </w:rPr>
        <w:t>erdasakan</w:t>
      </w:r>
      <w:r w:rsidR="00771AE7" w:rsidRPr="001634AF">
        <w:rPr>
          <w:rFonts w:ascii="Georgia" w:hAnsi="Georgia" w:cs="Times New Roman"/>
          <w:sz w:val="22"/>
        </w:rPr>
        <w:t xml:space="preserve"> hasil wawancara </w:t>
      </w:r>
      <w:r w:rsidR="00771AE7" w:rsidRPr="001634AF">
        <w:rPr>
          <w:rFonts w:ascii="Georgia" w:hAnsi="Georgia" w:cs="Times New Roman"/>
          <w:sz w:val="22"/>
          <w:lang w:val="id-ID"/>
        </w:rPr>
        <w:t>m</w:t>
      </w:r>
      <w:r w:rsidR="004A249C" w:rsidRPr="001634AF">
        <w:rPr>
          <w:rFonts w:ascii="Georgia" w:hAnsi="Georgia" w:cs="Times New Roman"/>
          <w:sz w:val="22"/>
        </w:rPr>
        <w:t xml:space="preserve">ahasiswa dan dosen terungkap bahwa dalam </w:t>
      </w:r>
      <w:r w:rsidR="00DC28E4" w:rsidRPr="001634AF">
        <w:rPr>
          <w:rFonts w:ascii="Georgia" w:hAnsi="Georgia" w:cs="Times New Roman"/>
          <w:sz w:val="22"/>
        </w:rPr>
        <w:t xml:space="preserve">tahap </w:t>
      </w:r>
      <w:r w:rsidR="004A249C" w:rsidRPr="001634AF">
        <w:rPr>
          <w:rFonts w:ascii="Georgia" w:hAnsi="Georgia" w:cs="Times New Roman"/>
          <w:sz w:val="22"/>
        </w:rPr>
        <w:t>pelaksanaannya buku</w:t>
      </w:r>
      <w:r w:rsidR="00DC28E4" w:rsidRPr="001634AF">
        <w:rPr>
          <w:rFonts w:ascii="Georgia" w:hAnsi="Georgia" w:cs="Times New Roman"/>
          <w:sz w:val="22"/>
        </w:rPr>
        <w:t xml:space="preserve"> panduan</w:t>
      </w:r>
      <w:r w:rsidR="004A249C" w:rsidRPr="001634AF">
        <w:rPr>
          <w:rFonts w:ascii="Georgia" w:hAnsi="Georgia" w:cs="Times New Roman"/>
          <w:sz w:val="22"/>
        </w:rPr>
        <w:t xml:space="preserve"> tersebut tidak </w:t>
      </w:r>
      <w:r w:rsidR="00DC28E4" w:rsidRPr="001634AF">
        <w:rPr>
          <w:rFonts w:ascii="Georgia" w:hAnsi="Georgia" w:cs="Times New Roman"/>
          <w:sz w:val="22"/>
        </w:rPr>
        <w:t xml:space="preserve">tersosialisasikan dengan baik </w:t>
      </w:r>
      <w:r w:rsidR="00022FF5" w:rsidRPr="001634AF">
        <w:rPr>
          <w:rFonts w:ascii="Georgia" w:hAnsi="Georgia" w:cs="Times New Roman"/>
          <w:sz w:val="22"/>
          <w:lang w:val="id-ID"/>
        </w:rPr>
        <w:t>ke</w:t>
      </w:r>
      <w:r w:rsidR="00DC28E4" w:rsidRPr="001634AF">
        <w:rPr>
          <w:rFonts w:ascii="Georgia" w:hAnsi="Georgia" w:cs="Times New Roman"/>
          <w:sz w:val="22"/>
        </w:rPr>
        <w:t>pada dosen dan mahasiswa sehingga</w:t>
      </w:r>
      <w:r w:rsidR="00896121" w:rsidRPr="001634AF">
        <w:rPr>
          <w:rFonts w:ascii="Georgia" w:hAnsi="Georgia" w:cs="Times New Roman"/>
          <w:sz w:val="22"/>
          <w:lang w:val="id-ID"/>
        </w:rPr>
        <w:t>,</w:t>
      </w:r>
      <w:r w:rsidR="00DC28E4" w:rsidRPr="001634AF">
        <w:rPr>
          <w:rFonts w:ascii="Georgia" w:hAnsi="Georgia" w:cs="Times New Roman"/>
          <w:sz w:val="22"/>
        </w:rPr>
        <w:t xml:space="preserve"> keterlaksanaan aturan tersebut</w:t>
      </w:r>
      <w:r w:rsidR="0075231B" w:rsidRPr="001634AF">
        <w:rPr>
          <w:rFonts w:ascii="Georgia" w:hAnsi="Georgia" w:cs="Times New Roman"/>
          <w:sz w:val="22"/>
        </w:rPr>
        <w:t xml:space="preserve"> tidak terlihat nyata bagi dosen dan mahasiswa. </w:t>
      </w:r>
      <w:r w:rsidR="0075231B" w:rsidRPr="001634AF">
        <w:rPr>
          <w:rFonts w:ascii="Georgia" w:hAnsi="Georgia" w:cs="Times New Roman"/>
          <w:sz w:val="22"/>
        </w:rPr>
        <w:lastRenderedPageBreak/>
        <w:t>Selain dua aturan tersebut juga terdapat atruran-aturan yang dikeluarkan pada tingkat fakultas dan prodi</w:t>
      </w:r>
      <w:r w:rsidR="00896121" w:rsidRPr="001634AF">
        <w:rPr>
          <w:rFonts w:ascii="Georgia" w:hAnsi="Georgia" w:cs="Times New Roman"/>
          <w:sz w:val="22"/>
          <w:lang w:val="id-ID"/>
        </w:rPr>
        <w:t>,</w:t>
      </w:r>
      <w:r w:rsidR="0075231B" w:rsidRPr="001634AF">
        <w:rPr>
          <w:rFonts w:ascii="Georgia" w:hAnsi="Georgia" w:cs="Times New Roman"/>
          <w:sz w:val="22"/>
        </w:rPr>
        <w:t xml:space="preserve"> dimana aturan tersebut juga berdampak langsung penanaman nilai karakter pada mahasiswa</w:t>
      </w:r>
      <w:r w:rsidR="00C93934" w:rsidRPr="001634AF">
        <w:rPr>
          <w:rFonts w:ascii="Georgia" w:hAnsi="Georgia" w:cs="Times New Roman"/>
          <w:sz w:val="22"/>
        </w:rPr>
        <w:t xml:space="preserve">. Salah satu aturan yang dibuat fakultas adalah </w:t>
      </w:r>
      <w:r w:rsidR="00B9610D" w:rsidRPr="001634AF">
        <w:rPr>
          <w:rFonts w:ascii="Georgia" w:hAnsi="Georgia" w:cs="Times New Roman"/>
          <w:sz w:val="22"/>
        </w:rPr>
        <w:t>berupa surat edaran untuk tidak melalukan kegiatan di</w:t>
      </w:r>
      <w:r w:rsidR="00896121" w:rsidRPr="001634AF">
        <w:rPr>
          <w:rFonts w:ascii="Georgia" w:hAnsi="Georgia" w:cs="Times New Roman"/>
          <w:sz w:val="22"/>
          <w:lang w:val="id-ID"/>
        </w:rPr>
        <w:t xml:space="preserve"> </w:t>
      </w:r>
      <w:r w:rsidR="00B9610D" w:rsidRPr="001634AF">
        <w:rPr>
          <w:rFonts w:ascii="Georgia" w:hAnsi="Georgia" w:cs="Times New Roman"/>
          <w:sz w:val="22"/>
        </w:rPr>
        <w:t>kampus di atas jam enam sore tanpa seizin Dekan</w:t>
      </w:r>
      <w:r w:rsidR="00896121" w:rsidRPr="001634AF">
        <w:rPr>
          <w:rFonts w:ascii="Georgia" w:hAnsi="Georgia" w:cs="Times New Roman"/>
          <w:sz w:val="22"/>
          <w:lang w:val="id-ID"/>
        </w:rPr>
        <w:t>.</w:t>
      </w:r>
      <w:r w:rsidR="00896121" w:rsidRPr="001634AF">
        <w:rPr>
          <w:rFonts w:ascii="Georgia" w:hAnsi="Georgia" w:cs="Times New Roman"/>
          <w:sz w:val="22"/>
        </w:rPr>
        <w:t xml:space="preserve"> </w:t>
      </w:r>
      <w:r w:rsidR="00896121" w:rsidRPr="001634AF">
        <w:rPr>
          <w:rFonts w:ascii="Georgia" w:hAnsi="Georgia" w:cs="Times New Roman"/>
          <w:sz w:val="22"/>
          <w:lang w:val="id-ID"/>
        </w:rPr>
        <w:t>S</w:t>
      </w:r>
      <w:r w:rsidR="00B9610D" w:rsidRPr="001634AF">
        <w:rPr>
          <w:rFonts w:ascii="Georgia" w:hAnsi="Georgia" w:cs="Times New Roman"/>
          <w:sz w:val="22"/>
        </w:rPr>
        <w:t>urat edaran ini dikeluarkan sebagai bentuk antisipasi terhadap maraknya aktivitas mahasiswa dan mahasiswi yang mel</w:t>
      </w:r>
      <w:r w:rsidR="00022FF5" w:rsidRPr="001634AF">
        <w:rPr>
          <w:rFonts w:ascii="Georgia" w:hAnsi="Georgia" w:cs="Times New Roman"/>
          <w:sz w:val="22"/>
        </w:rPr>
        <w:t xml:space="preserve">anggar kodek etik pergaulan </w:t>
      </w:r>
      <w:r w:rsidR="00022FF5" w:rsidRPr="001634AF">
        <w:rPr>
          <w:rFonts w:ascii="Georgia" w:hAnsi="Georgia" w:cs="Times New Roman"/>
          <w:sz w:val="22"/>
          <w:lang w:val="id-ID"/>
        </w:rPr>
        <w:t>yang</w:t>
      </w:r>
      <w:r w:rsidR="00B9610D" w:rsidRPr="001634AF">
        <w:rPr>
          <w:rFonts w:ascii="Georgia" w:hAnsi="Georgia" w:cs="Times New Roman"/>
          <w:sz w:val="22"/>
        </w:rPr>
        <w:t xml:space="preserve"> melampaui batas.</w:t>
      </w:r>
    </w:p>
    <w:p w:rsidR="005C2519" w:rsidRPr="001634AF" w:rsidRDefault="00A638B8" w:rsidP="00CA1192">
      <w:pPr>
        <w:pStyle w:val="ListParagraph"/>
        <w:spacing w:after="0"/>
        <w:ind w:left="0" w:firstLine="720"/>
        <w:jc w:val="both"/>
        <w:rPr>
          <w:rFonts w:ascii="Georgia" w:hAnsi="Georgia" w:cs="Times New Roman"/>
          <w:sz w:val="22"/>
          <w:lang w:val="id-ID"/>
        </w:rPr>
      </w:pPr>
      <w:r w:rsidRPr="001634AF">
        <w:rPr>
          <w:rFonts w:ascii="Georgia" w:hAnsi="Georgia" w:cs="Times New Roman"/>
          <w:sz w:val="22"/>
          <w:lang w:val="id-ID"/>
        </w:rPr>
        <w:t>F</w:t>
      </w:r>
      <w:r w:rsidR="00AD319A" w:rsidRPr="001634AF">
        <w:rPr>
          <w:rFonts w:ascii="Georgia" w:hAnsi="Georgia" w:cs="Times New Roman"/>
          <w:sz w:val="22"/>
        </w:rPr>
        <w:t xml:space="preserve">akultas </w:t>
      </w:r>
      <w:r w:rsidR="00771AE7" w:rsidRPr="001634AF">
        <w:rPr>
          <w:rFonts w:ascii="Georgia" w:hAnsi="Georgia" w:cs="Times New Roman"/>
          <w:sz w:val="22"/>
        </w:rPr>
        <w:t>pada lingkungan</w:t>
      </w:r>
      <w:r w:rsidRPr="001634AF">
        <w:rPr>
          <w:rFonts w:ascii="Georgia" w:hAnsi="Georgia" w:cs="Times New Roman"/>
          <w:sz w:val="22"/>
          <w:lang w:val="id-ID"/>
        </w:rPr>
        <w:t xml:space="preserve"> </w:t>
      </w:r>
      <w:r w:rsidR="00AD319A" w:rsidRPr="001634AF">
        <w:rPr>
          <w:rFonts w:ascii="Georgia" w:hAnsi="Georgia" w:cs="Times New Roman"/>
          <w:sz w:val="22"/>
        </w:rPr>
        <w:t xml:space="preserve">PTKIN Aceh juga </w:t>
      </w:r>
      <w:r w:rsidR="00DC468B" w:rsidRPr="001634AF">
        <w:rPr>
          <w:rFonts w:ascii="Georgia" w:hAnsi="Georgia" w:cs="Times New Roman"/>
          <w:sz w:val="22"/>
        </w:rPr>
        <w:t>mengeluarkan aturan dalam bentuk</w:t>
      </w:r>
      <w:r w:rsidR="00AD319A" w:rsidRPr="001634AF">
        <w:rPr>
          <w:rFonts w:ascii="Georgia" w:hAnsi="Georgia" w:cs="Times New Roman"/>
          <w:sz w:val="22"/>
        </w:rPr>
        <w:t xml:space="preserve"> SK mengajar </w:t>
      </w:r>
      <w:r w:rsidR="00DC468B" w:rsidRPr="001634AF">
        <w:rPr>
          <w:rFonts w:ascii="Georgia" w:hAnsi="Georgia" w:cs="Times New Roman"/>
          <w:sz w:val="22"/>
        </w:rPr>
        <w:t xml:space="preserve">dosen </w:t>
      </w:r>
      <w:r w:rsidR="00AD319A" w:rsidRPr="001634AF">
        <w:rPr>
          <w:rFonts w:ascii="Georgia" w:hAnsi="Georgia" w:cs="Times New Roman"/>
          <w:sz w:val="22"/>
        </w:rPr>
        <w:t>yang diberikan setiap awal semester. Hasil analisis dokumen SK mengajar dosen didapat</w:t>
      </w:r>
      <w:r w:rsidRPr="001634AF">
        <w:rPr>
          <w:rFonts w:ascii="Georgia" w:hAnsi="Georgia" w:cs="Times New Roman"/>
          <w:sz w:val="22"/>
          <w:lang w:val="id-ID"/>
        </w:rPr>
        <w:t>kan</w:t>
      </w:r>
      <w:r w:rsidR="00AD319A" w:rsidRPr="001634AF">
        <w:rPr>
          <w:rFonts w:ascii="Georgia" w:hAnsi="Georgia" w:cs="Times New Roman"/>
          <w:sz w:val="22"/>
        </w:rPr>
        <w:t xml:space="preserve"> </w:t>
      </w:r>
      <w:r w:rsidR="00AC6665" w:rsidRPr="001634AF">
        <w:rPr>
          <w:rFonts w:ascii="Georgia" w:hAnsi="Georgia" w:cs="Times New Roman"/>
          <w:sz w:val="22"/>
        </w:rPr>
        <w:t xml:space="preserve">informasi </w:t>
      </w:r>
      <w:r w:rsidR="00AD319A" w:rsidRPr="001634AF">
        <w:rPr>
          <w:rFonts w:ascii="Georgia" w:hAnsi="Georgia" w:cs="Times New Roman"/>
          <w:sz w:val="22"/>
        </w:rPr>
        <w:t xml:space="preserve">bahwa </w:t>
      </w:r>
      <w:r w:rsidR="00AC6665" w:rsidRPr="001634AF">
        <w:rPr>
          <w:rFonts w:ascii="Georgia" w:hAnsi="Georgia" w:cs="Times New Roman"/>
          <w:sz w:val="22"/>
        </w:rPr>
        <w:t>terdapat aturan yang mengarah pada penanaman karakter mahasiswa</w:t>
      </w:r>
      <w:r w:rsidR="00022FF5" w:rsidRPr="001634AF">
        <w:rPr>
          <w:rFonts w:ascii="Georgia" w:hAnsi="Georgia" w:cs="Times New Roman"/>
          <w:sz w:val="22"/>
          <w:lang w:val="id-ID"/>
        </w:rPr>
        <w:t>,</w:t>
      </w:r>
      <w:r w:rsidR="00AC6665" w:rsidRPr="001634AF">
        <w:rPr>
          <w:rFonts w:ascii="Georgia" w:hAnsi="Georgia" w:cs="Times New Roman"/>
          <w:sz w:val="22"/>
        </w:rPr>
        <w:t xml:space="preserve"> diantaranya memuat</w:t>
      </w:r>
      <w:r w:rsidR="00B9610D" w:rsidRPr="001634AF">
        <w:rPr>
          <w:rFonts w:ascii="Georgia" w:hAnsi="Georgia" w:cs="Times New Roman"/>
          <w:sz w:val="22"/>
        </w:rPr>
        <w:t xml:space="preserve"> aturan tertulis tentang pelaksanaan </w:t>
      </w:r>
      <w:r w:rsidR="00AC6665" w:rsidRPr="001634AF">
        <w:rPr>
          <w:rFonts w:ascii="Georgia" w:hAnsi="Georgia" w:cs="Times New Roman"/>
          <w:sz w:val="22"/>
        </w:rPr>
        <w:t xml:space="preserve">kode etik </w:t>
      </w:r>
      <w:r w:rsidR="00AD319A" w:rsidRPr="001634AF">
        <w:rPr>
          <w:rFonts w:ascii="Georgia" w:hAnsi="Georgia" w:cs="Times New Roman"/>
          <w:sz w:val="22"/>
        </w:rPr>
        <w:t>m</w:t>
      </w:r>
      <w:r w:rsidR="00AC6665" w:rsidRPr="001634AF">
        <w:rPr>
          <w:rFonts w:ascii="Georgia" w:hAnsi="Georgia" w:cs="Times New Roman"/>
          <w:sz w:val="22"/>
        </w:rPr>
        <w:t xml:space="preserve">ahasiswa di </w:t>
      </w:r>
      <w:r w:rsidR="00022FF5" w:rsidRPr="001634AF">
        <w:rPr>
          <w:rFonts w:ascii="Georgia" w:hAnsi="Georgia" w:cs="Times New Roman"/>
          <w:sz w:val="22"/>
          <w:lang w:val="id-ID"/>
        </w:rPr>
        <w:t xml:space="preserve">dalam </w:t>
      </w:r>
      <w:r w:rsidR="00AC6665" w:rsidRPr="001634AF">
        <w:rPr>
          <w:rFonts w:ascii="Georgia" w:hAnsi="Georgia" w:cs="Times New Roman"/>
          <w:sz w:val="22"/>
        </w:rPr>
        <w:t>kelas yaitu</w:t>
      </w:r>
      <w:r w:rsidR="00AD319A" w:rsidRPr="001634AF">
        <w:rPr>
          <w:rFonts w:ascii="Georgia" w:hAnsi="Georgia" w:cs="Times New Roman"/>
          <w:sz w:val="22"/>
        </w:rPr>
        <w:t xml:space="preserve"> atu</w:t>
      </w:r>
      <w:r w:rsidR="007B7134" w:rsidRPr="001634AF">
        <w:rPr>
          <w:rFonts w:ascii="Georgia" w:hAnsi="Georgia" w:cs="Times New Roman"/>
          <w:sz w:val="22"/>
        </w:rPr>
        <w:t>ran dan sangsi atas pelanggaran</w:t>
      </w:r>
      <w:r w:rsidR="007B7134" w:rsidRPr="001634AF">
        <w:rPr>
          <w:rFonts w:ascii="Georgia" w:hAnsi="Georgia" w:cs="Times New Roman"/>
          <w:sz w:val="22"/>
          <w:lang w:val="id-ID"/>
        </w:rPr>
        <w:t xml:space="preserve"> </w:t>
      </w:r>
      <w:r w:rsidR="00AD319A" w:rsidRPr="001634AF">
        <w:rPr>
          <w:rFonts w:ascii="Georgia" w:hAnsi="Georgia" w:cs="Times New Roman"/>
          <w:sz w:val="22"/>
        </w:rPr>
        <w:t>ya</w:t>
      </w:r>
      <w:r w:rsidR="007B7134" w:rsidRPr="001634AF">
        <w:rPr>
          <w:rFonts w:ascii="Georgia" w:hAnsi="Georgia" w:cs="Times New Roman"/>
          <w:sz w:val="22"/>
        </w:rPr>
        <w:t>ng</w:t>
      </w:r>
      <w:r w:rsidR="007B7134" w:rsidRPr="001634AF">
        <w:rPr>
          <w:rFonts w:ascii="Georgia" w:hAnsi="Georgia" w:cs="Times New Roman"/>
          <w:sz w:val="22"/>
          <w:lang w:val="id-ID"/>
        </w:rPr>
        <w:t xml:space="preserve"> </w:t>
      </w:r>
      <w:r w:rsidR="00AC6665" w:rsidRPr="001634AF">
        <w:rPr>
          <w:rFonts w:ascii="Georgia" w:hAnsi="Georgia" w:cs="Times New Roman"/>
          <w:sz w:val="22"/>
        </w:rPr>
        <w:t xml:space="preserve">dilakukan mahasiswa dalam mengikuti </w:t>
      </w:r>
      <w:r w:rsidR="00AD319A" w:rsidRPr="001634AF">
        <w:rPr>
          <w:rFonts w:ascii="Georgia" w:hAnsi="Georgia" w:cs="Times New Roman"/>
          <w:sz w:val="22"/>
        </w:rPr>
        <w:t>kegi</w:t>
      </w:r>
      <w:r w:rsidR="00AC6665" w:rsidRPr="001634AF">
        <w:rPr>
          <w:rFonts w:ascii="Georgia" w:hAnsi="Georgia" w:cs="Times New Roman"/>
          <w:sz w:val="22"/>
        </w:rPr>
        <w:t>atan perkuliahan di kelas</w:t>
      </w:r>
      <w:r w:rsidRPr="001634AF">
        <w:rPr>
          <w:rFonts w:ascii="Georgia" w:hAnsi="Georgia" w:cs="Times New Roman"/>
          <w:sz w:val="22"/>
          <w:lang w:val="id-ID"/>
        </w:rPr>
        <w:t>,</w:t>
      </w:r>
      <w:r w:rsidR="00AC6665" w:rsidRPr="001634AF">
        <w:rPr>
          <w:rFonts w:ascii="Georgia" w:hAnsi="Georgia" w:cs="Times New Roman"/>
          <w:sz w:val="22"/>
        </w:rPr>
        <w:t xml:space="preserve"> misal</w:t>
      </w:r>
      <w:r w:rsidR="00AD319A" w:rsidRPr="001634AF">
        <w:rPr>
          <w:rFonts w:ascii="Georgia" w:hAnsi="Georgia" w:cs="Times New Roman"/>
          <w:sz w:val="22"/>
        </w:rPr>
        <w:t>ny</w:t>
      </w:r>
      <w:r w:rsidR="00B875C8" w:rsidRPr="001634AF">
        <w:rPr>
          <w:rFonts w:ascii="Georgia" w:hAnsi="Georgia" w:cs="Times New Roman"/>
          <w:sz w:val="22"/>
        </w:rPr>
        <w:t>a tidak diizin</w:t>
      </w:r>
      <w:r w:rsidR="00AD319A" w:rsidRPr="001634AF">
        <w:rPr>
          <w:rFonts w:ascii="Georgia" w:hAnsi="Georgia" w:cs="Times New Roman"/>
          <w:sz w:val="22"/>
        </w:rPr>
        <w:t>kan masuk kelas bagi yang memakai sandal, kaos oblong</w:t>
      </w:r>
      <w:r w:rsidRPr="001634AF">
        <w:rPr>
          <w:rFonts w:ascii="Georgia" w:hAnsi="Georgia" w:cs="Times New Roman"/>
          <w:sz w:val="22"/>
          <w:lang w:val="id-ID"/>
        </w:rPr>
        <w:t>,</w:t>
      </w:r>
      <w:r w:rsidRPr="001634AF">
        <w:rPr>
          <w:rFonts w:ascii="Georgia" w:hAnsi="Georgia" w:cs="Times New Roman"/>
          <w:sz w:val="22"/>
        </w:rPr>
        <w:t xml:space="preserve"> berambut gondrong </w:t>
      </w:r>
      <w:r w:rsidRPr="001634AF">
        <w:rPr>
          <w:rFonts w:ascii="Georgia" w:hAnsi="Georgia" w:cs="Times New Roman"/>
          <w:sz w:val="22"/>
          <w:lang w:val="id-ID"/>
        </w:rPr>
        <w:t>dan memakai celana jean bagi laki-laki</w:t>
      </w:r>
      <w:r w:rsidR="00AD319A" w:rsidRPr="001634AF">
        <w:rPr>
          <w:rFonts w:ascii="Georgia" w:hAnsi="Georgia" w:cs="Times New Roman"/>
          <w:sz w:val="22"/>
        </w:rPr>
        <w:t>, begitu juga terkait dengan jumlah kehadiran minimal yang harus dicapai mahasiswa seb</w:t>
      </w:r>
      <w:r w:rsidR="00A813C1" w:rsidRPr="001634AF">
        <w:rPr>
          <w:rFonts w:ascii="Georgia" w:hAnsi="Georgia" w:cs="Times New Roman"/>
          <w:sz w:val="22"/>
          <w:lang w:val="id-ID"/>
        </w:rPr>
        <w:t>a</w:t>
      </w:r>
      <w:r w:rsidR="00AD319A" w:rsidRPr="001634AF">
        <w:rPr>
          <w:rFonts w:ascii="Georgia" w:hAnsi="Georgia" w:cs="Times New Roman"/>
          <w:sz w:val="22"/>
        </w:rPr>
        <w:t xml:space="preserve">gai syarat mengikuti ujian final matakuliah, selain </w:t>
      </w:r>
      <w:r w:rsidR="00D9183D" w:rsidRPr="001634AF">
        <w:rPr>
          <w:rFonts w:ascii="Georgia" w:hAnsi="Georgia" w:cs="Times New Roman"/>
          <w:sz w:val="22"/>
        </w:rPr>
        <w:t>berkas S</w:t>
      </w:r>
      <w:r w:rsidR="006446A7" w:rsidRPr="001634AF">
        <w:rPr>
          <w:rFonts w:ascii="Georgia" w:hAnsi="Georgia" w:cs="Times New Roman"/>
          <w:sz w:val="22"/>
        </w:rPr>
        <w:t>K mengajar yang diberikan fakul</w:t>
      </w:r>
      <w:r w:rsidR="00D9183D" w:rsidRPr="001634AF">
        <w:rPr>
          <w:rFonts w:ascii="Georgia" w:hAnsi="Georgia" w:cs="Times New Roman"/>
          <w:sz w:val="22"/>
        </w:rPr>
        <w:t>tas</w:t>
      </w:r>
      <w:r w:rsidR="00022FF5" w:rsidRPr="001634AF">
        <w:rPr>
          <w:rFonts w:ascii="Georgia" w:hAnsi="Georgia" w:cs="Times New Roman"/>
          <w:sz w:val="22"/>
          <w:lang w:val="id-ID"/>
        </w:rPr>
        <w:t>,</w:t>
      </w:r>
      <w:r w:rsidR="00D9183D" w:rsidRPr="001634AF">
        <w:rPr>
          <w:rFonts w:ascii="Georgia" w:hAnsi="Georgia" w:cs="Times New Roman"/>
          <w:sz w:val="22"/>
        </w:rPr>
        <w:t xml:space="preserve"> dari hasil wawancara dengan ketua prodi dan sekretaris prodi juga terungkap bahwa prodi juga menyiapkan aturan tambahan yang disisipkan dalam SK mengajar dosen tentang kodek etik mahasiswa prodi dalam kelas serta </w:t>
      </w:r>
      <w:r w:rsidR="00AD319A" w:rsidRPr="001634AF">
        <w:rPr>
          <w:rFonts w:ascii="Georgia" w:hAnsi="Georgia" w:cs="Times New Roman"/>
          <w:sz w:val="22"/>
        </w:rPr>
        <w:t xml:space="preserve">anjuran untuk melakukan </w:t>
      </w:r>
      <w:r w:rsidR="00B9610D" w:rsidRPr="001634AF">
        <w:rPr>
          <w:rFonts w:ascii="Georgia" w:hAnsi="Georgia" w:cs="Times New Roman"/>
          <w:sz w:val="22"/>
        </w:rPr>
        <w:t xml:space="preserve">pengajian singkat diawal </w:t>
      </w:r>
      <w:r w:rsidR="00AD319A" w:rsidRPr="001634AF">
        <w:rPr>
          <w:rFonts w:ascii="Georgia" w:hAnsi="Georgia" w:cs="Times New Roman"/>
          <w:sz w:val="22"/>
        </w:rPr>
        <w:t>kegiatan perkuliahan.</w:t>
      </w:r>
      <w:r w:rsidR="0064202B" w:rsidRPr="001634AF">
        <w:rPr>
          <w:rFonts w:ascii="Georgia" w:hAnsi="Georgia" w:cs="Times New Roman"/>
          <w:sz w:val="22"/>
          <w:lang w:val="id-ID"/>
        </w:rPr>
        <w:t xml:space="preserve"> </w:t>
      </w:r>
      <w:r w:rsidR="00A248C3" w:rsidRPr="001634AF">
        <w:rPr>
          <w:rFonts w:ascii="Georgia" w:hAnsi="Georgia" w:cs="Times New Roman"/>
          <w:sz w:val="22"/>
          <w:lang w:val="id-ID"/>
        </w:rPr>
        <w:t>Dengan di</w:t>
      </w:r>
      <w:r w:rsidR="007B7134" w:rsidRPr="001634AF">
        <w:rPr>
          <w:rFonts w:ascii="Georgia" w:hAnsi="Georgia" w:cs="Times New Roman"/>
          <w:sz w:val="22"/>
          <w:lang w:val="id-ID"/>
        </w:rPr>
        <w:t>tetapkan aturan seperti ini penanaman karakter akan terbentuk</w:t>
      </w:r>
      <w:r w:rsidR="00A248C3" w:rsidRPr="001634AF">
        <w:rPr>
          <w:rFonts w:ascii="Georgia" w:hAnsi="Georgia" w:cs="Times New Roman"/>
          <w:sz w:val="22"/>
          <w:lang w:val="id-ID"/>
        </w:rPr>
        <w:t xml:space="preserve"> pada mahasiswa baik secara langsung maupun tidak langsung. Ha</w:t>
      </w:r>
      <w:r w:rsidR="007B7134" w:rsidRPr="001634AF">
        <w:rPr>
          <w:rFonts w:ascii="Georgia" w:hAnsi="Georgia" w:cs="Times New Roman"/>
          <w:sz w:val="22"/>
          <w:lang w:val="id-ID"/>
        </w:rPr>
        <w:t xml:space="preserve">l ini senada dengan penelitian </w:t>
      </w:r>
      <w:r w:rsidR="00A248C3" w:rsidRPr="001634AF">
        <w:rPr>
          <w:rFonts w:ascii="Georgia" w:hAnsi="Georgia" w:cs="Times New Roman"/>
          <w:sz w:val="22"/>
          <w:lang w:val="id-ID"/>
        </w:rPr>
        <w:t>Fauzin,</w:t>
      </w:r>
      <w:r w:rsidR="00022FF5" w:rsidRPr="001634AF">
        <w:rPr>
          <w:rFonts w:ascii="Georgia" w:hAnsi="Georgia" w:cs="Times New Roman"/>
          <w:sz w:val="22"/>
          <w:lang w:val="id-ID"/>
        </w:rPr>
        <w:t xml:space="preserve"> menyata bahwa</w:t>
      </w:r>
      <w:r w:rsidR="00A248C3" w:rsidRPr="001634AF">
        <w:rPr>
          <w:rFonts w:ascii="Georgia" w:hAnsi="Georgia" w:cs="Times New Roman"/>
          <w:sz w:val="22"/>
          <w:lang w:val="id-ID"/>
        </w:rPr>
        <w:t xml:space="preserve"> implementasi nilai karakter dapat dilakukan dengan pengajian bersama, pembacaan do’a </w:t>
      </w:r>
      <w:r w:rsidR="0064202B" w:rsidRPr="001634AF">
        <w:rPr>
          <w:rFonts w:ascii="Georgia" w:hAnsi="Georgia" w:cs="Times New Roman"/>
          <w:sz w:val="22"/>
          <w:lang w:val="id-ID"/>
        </w:rPr>
        <w:t xml:space="preserve">bersama </w:t>
      </w:r>
      <w:r w:rsidR="00A248C3" w:rsidRPr="001634AF">
        <w:rPr>
          <w:rFonts w:ascii="Georgia" w:hAnsi="Georgia" w:cs="Times New Roman"/>
          <w:sz w:val="22"/>
          <w:lang w:val="id-ID"/>
        </w:rPr>
        <w:t xml:space="preserve">sebelum </w:t>
      </w:r>
      <w:r w:rsidR="0064202B" w:rsidRPr="001634AF">
        <w:rPr>
          <w:rFonts w:ascii="Georgia" w:hAnsi="Georgia" w:cs="Times New Roman"/>
          <w:sz w:val="22"/>
          <w:lang w:val="id-ID"/>
        </w:rPr>
        <w:t>belajar, serta kegiatan shalat berjama’ah yang dilakukan secara rutin di lembaga pendiidkan.</w:t>
      </w:r>
      <w:r w:rsidR="00CA1192" w:rsidRPr="00CA1192">
        <w:rPr>
          <w:rFonts w:ascii="Georgia" w:hAnsi="Georgia" w:cs="Times New Roman"/>
          <w:sz w:val="22"/>
          <w:lang w:val="id-ID"/>
        </w:rPr>
        <w:t xml:space="preserve"> (</w:t>
      </w:r>
      <w:r w:rsidR="00CA1192" w:rsidRPr="009D3AE5">
        <w:rPr>
          <w:rFonts w:ascii="Book Antiqua" w:hAnsi="Book Antiqua"/>
          <w:lang w:val="id-ID"/>
        </w:rPr>
        <w:t>Anis Fauzi dan Mujibuddda’wah</w:t>
      </w:r>
      <w:r w:rsidR="00CA1192" w:rsidRPr="00CA1192">
        <w:rPr>
          <w:rStyle w:val="FootnoteReference"/>
          <w:rFonts w:ascii="Georgia" w:hAnsi="Georgia"/>
          <w:sz w:val="22"/>
          <w:vertAlign w:val="baseline"/>
        </w:rPr>
        <w:t>, 2016).</w:t>
      </w:r>
      <w:r w:rsidR="0064202B" w:rsidRPr="001634AF">
        <w:rPr>
          <w:rFonts w:ascii="Georgia" w:hAnsi="Georgia" w:cs="Times New Roman"/>
          <w:sz w:val="22"/>
          <w:lang w:val="id-ID"/>
        </w:rPr>
        <w:t xml:space="preserve"> Dengan demikian, penanaman nilai karakter secara religius akan terbentuk pada diri peserta didik. </w:t>
      </w:r>
    </w:p>
    <w:p w:rsidR="00D9183D" w:rsidRPr="001634AF" w:rsidRDefault="00D9183D" w:rsidP="000D56A7">
      <w:pPr>
        <w:pStyle w:val="ListParagraph"/>
        <w:spacing w:after="0"/>
        <w:ind w:left="0" w:firstLine="720"/>
        <w:jc w:val="both"/>
        <w:rPr>
          <w:rFonts w:ascii="Georgia" w:hAnsi="Georgia" w:cs="Times New Roman"/>
          <w:sz w:val="22"/>
        </w:rPr>
      </w:pPr>
      <w:r w:rsidRPr="001634AF">
        <w:rPr>
          <w:rFonts w:ascii="Georgia" w:hAnsi="Georgia" w:cs="Times New Roman"/>
          <w:sz w:val="22"/>
          <w:lang w:val="id-ID"/>
        </w:rPr>
        <w:t xml:space="preserve">Peran PTKIN Aceh dalam menanamkan nilai karakter mahasiswa juga terlihat pada kepedulian lembaga dalam melengkapi fasilitas agar pelaksanaan program-pragram pembinaan karakter dapat terlaksana dengan baik. </w:t>
      </w:r>
      <w:r w:rsidR="006446A7" w:rsidRPr="001634AF">
        <w:rPr>
          <w:rFonts w:ascii="Georgia" w:hAnsi="Georgia" w:cs="Times New Roman"/>
          <w:sz w:val="22"/>
          <w:lang w:val="id-ID"/>
        </w:rPr>
        <w:t>Berdasarkan hasil wawancara dengan wadek 3 dan ketua prodi te</w:t>
      </w:r>
      <w:r w:rsidR="00DC468B" w:rsidRPr="001634AF">
        <w:rPr>
          <w:rFonts w:ascii="Georgia" w:hAnsi="Georgia" w:cs="Times New Roman"/>
          <w:sz w:val="22"/>
          <w:lang w:val="id-ID"/>
        </w:rPr>
        <w:t xml:space="preserve">rungkap bahwa terdapat beberapa </w:t>
      </w:r>
      <w:r w:rsidR="006446A7" w:rsidRPr="001634AF">
        <w:rPr>
          <w:rFonts w:ascii="Georgia" w:hAnsi="Georgia" w:cs="Times New Roman"/>
          <w:sz w:val="22"/>
          <w:lang w:val="id-ID"/>
        </w:rPr>
        <w:t xml:space="preserve">fasilitas yang </w:t>
      </w:r>
      <w:r w:rsidR="00DC468B" w:rsidRPr="001634AF">
        <w:rPr>
          <w:rFonts w:ascii="Georgia" w:hAnsi="Georgia" w:cs="Times New Roman"/>
          <w:sz w:val="22"/>
          <w:lang w:val="id-ID"/>
        </w:rPr>
        <w:t>disiapkan lembaga terkait pembinaan karakter mahasiswa</w:t>
      </w:r>
      <w:r w:rsidR="00FD1DC4" w:rsidRPr="001634AF">
        <w:rPr>
          <w:rFonts w:ascii="Georgia" w:hAnsi="Georgia" w:cs="Times New Roman"/>
          <w:sz w:val="22"/>
          <w:lang w:val="id-ID"/>
        </w:rPr>
        <w:t>,</w:t>
      </w:r>
      <w:r w:rsidR="00DC468B" w:rsidRPr="001634AF">
        <w:rPr>
          <w:rFonts w:ascii="Georgia" w:hAnsi="Georgia" w:cs="Times New Roman"/>
          <w:sz w:val="22"/>
          <w:lang w:val="id-ID"/>
        </w:rPr>
        <w:t xml:space="preserve"> seperti adanya asrama yang disiapkan pada mahasiswa dalam mengikuti kegiatan ma’had, tersedianya masjid kampus, musalla pada setiap</w:t>
      </w:r>
      <w:r w:rsidR="00FD1DC4" w:rsidRPr="001634AF">
        <w:rPr>
          <w:rFonts w:ascii="Georgia" w:hAnsi="Georgia" w:cs="Times New Roman"/>
          <w:sz w:val="22"/>
          <w:lang w:val="id-ID"/>
        </w:rPr>
        <w:t xml:space="preserve"> fakultas dan terdapat pemisah</w:t>
      </w:r>
      <w:r w:rsidR="00DC468B" w:rsidRPr="001634AF">
        <w:rPr>
          <w:rFonts w:ascii="Georgia" w:hAnsi="Georgia" w:cs="Times New Roman"/>
          <w:sz w:val="22"/>
          <w:lang w:val="id-ID"/>
        </w:rPr>
        <w:t xml:space="preserve">an antara musalla laki-laki dan perempuan yang dilengkapi tempat berwudhu khusus pada setiap musalla. </w:t>
      </w:r>
      <w:r w:rsidR="00DC468B" w:rsidRPr="001634AF">
        <w:rPr>
          <w:rFonts w:ascii="Georgia" w:hAnsi="Georgia" w:cs="Times New Roman"/>
          <w:sz w:val="22"/>
        </w:rPr>
        <w:t xml:space="preserve">Berdasakan hasil wawancara dengan HMP terungkap bahwa pada masjid dan musalla menjadi tempat berlangsungnya kajian-kajian keislaman. Selain </w:t>
      </w:r>
      <w:r w:rsidR="00214ADA" w:rsidRPr="001634AF">
        <w:rPr>
          <w:rFonts w:ascii="Georgia" w:hAnsi="Georgia" w:cs="Times New Roman"/>
          <w:sz w:val="22"/>
        </w:rPr>
        <w:t xml:space="preserve">itu, PTKIN juga menyiapkan fasilitas </w:t>
      </w:r>
      <w:r w:rsidR="00DC468B" w:rsidRPr="001634AF">
        <w:rPr>
          <w:rFonts w:ascii="Georgia" w:hAnsi="Georgia" w:cs="Times New Roman"/>
          <w:sz w:val="22"/>
        </w:rPr>
        <w:t>tersedi</w:t>
      </w:r>
      <w:r w:rsidR="00214ADA" w:rsidRPr="001634AF">
        <w:rPr>
          <w:rFonts w:ascii="Georgia" w:hAnsi="Georgia" w:cs="Times New Roman"/>
          <w:sz w:val="22"/>
        </w:rPr>
        <w:t>a berupa</w:t>
      </w:r>
      <w:r w:rsidR="00FD1DC4" w:rsidRPr="001634AF">
        <w:rPr>
          <w:rFonts w:ascii="Georgia" w:hAnsi="Georgia" w:cs="Times New Roman"/>
          <w:sz w:val="22"/>
          <w:lang w:val="id-ID"/>
        </w:rPr>
        <w:t xml:space="preserve"> </w:t>
      </w:r>
      <w:r w:rsidR="00DC468B" w:rsidRPr="001634AF">
        <w:rPr>
          <w:rFonts w:ascii="Georgia" w:hAnsi="Georgia" w:cs="Times New Roman"/>
          <w:sz w:val="22"/>
        </w:rPr>
        <w:t>tempat</w:t>
      </w:r>
      <w:r w:rsidR="00214ADA" w:rsidRPr="001634AF">
        <w:rPr>
          <w:rFonts w:ascii="Georgia" w:hAnsi="Georgia" w:cs="Times New Roman"/>
          <w:sz w:val="22"/>
        </w:rPr>
        <w:t xml:space="preserve"> khusus bagi </w:t>
      </w:r>
      <w:r w:rsidR="00DC468B" w:rsidRPr="001634AF">
        <w:rPr>
          <w:rFonts w:ascii="Georgia" w:hAnsi="Georgia" w:cs="Times New Roman"/>
          <w:sz w:val="22"/>
        </w:rPr>
        <w:t>unit-unit kegiatan kemahasiswa</w:t>
      </w:r>
      <w:r w:rsidR="00FD1DC4" w:rsidRPr="001634AF">
        <w:rPr>
          <w:rFonts w:ascii="Georgia" w:hAnsi="Georgia" w:cs="Times New Roman"/>
          <w:sz w:val="22"/>
          <w:lang w:val="id-ID"/>
        </w:rPr>
        <w:t>an</w:t>
      </w:r>
      <w:r w:rsidR="00DC468B" w:rsidRPr="001634AF">
        <w:rPr>
          <w:rFonts w:ascii="Georgia" w:hAnsi="Georgia" w:cs="Times New Roman"/>
          <w:sz w:val="22"/>
        </w:rPr>
        <w:t xml:space="preserve"> dalam melaksanakan kegiatan</w:t>
      </w:r>
      <w:r w:rsidR="00214ADA" w:rsidRPr="001634AF">
        <w:rPr>
          <w:rFonts w:ascii="Georgia" w:hAnsi="Georgia" w:cs="Times New Roman"/>
          <w:sz w:val="22"/>
        </w:rPr>
        <w:t>nya</w:t>
      </w:r>
      <w:r w:rsidR="00DC468B" w:rsidRPr="001634AF">
        <w:rPr>
          <w:rFonts w:ascii="Georgia" w:hAnsi="Georgia" w:cs="Times New Roman"/>
          <w:sz w:val="22"/>
        </w:rPr>
        <w:t xml:space="preserve"> sesuai program </w:t>
      </w:r>
      <w:r w:rsidR="00214ADA" w:rsidRPr="001634AF">
        <w:rPr>
          <w:rFonts w:ascii="Georgia" w:hAnsi="Georgia" w:cs="Times New Roman"/>
          <w:sz w:val="22"/>
        </w:rPr>
        <w:t>dari masing-masing unit kerja mahasiswa</w:t>
      </w:r>
      <w:r w:rsidR="00DC468B" w:rsidRPr="001634AF">
        <w:rPr>
          <w:rFonts w:ascii="Georgia" w:hAnsi="Georgia" w:cs="Times New Roman"/>
          <w:sz w:val="22"/>
        </w:rPr>
        <w:t xml:space="preserve">.  </w:t>
      </w:r>
    </w:p>
    <w:p w:rsidR="00022FF5" w:rsidRPr="001634AF" w:rsidRDefault="00214ADA" w:rsidP="000D56A7">
      <w:pPr>
        <w:pStyle w:val="ListParagraph"/>
        <w:spacing w:after="0"/>
        <w:ind w:left="0" w:firstLine="720"/>
        <w:jc w:val="both"/>
        <w:rPr>
          <w:rFonts w:ascii="Georgia" w:hAnsi="Georgia" w:cs="Times New Roman"/>
          <w:color w:val="FF0000"/>
          <w:sz w:val="22"/>
          <w:lang w:val="id-ID"/>
        </w:rPr>
      </w:pPr>
      <w:r w:rsidRPr="001634AF">
        <w:rPr>
          <w:rFonts w:ascii="Georgia" w:hAnsi="Georgia" w:cs="Times New Roman"/>
          <w:sz w:val="22"/>
        </w:rPr>
        <w:t>Peran PTKIN dalam menanamkan nilai karakter pada mahasiswa juga dapat dilihat pada pelaksanaan kegiatan perkuliahan yang bernuans</w:t>
      </w:r>
      <w:r w:rsidR="00FD1DC4" w:rsidRPr="001634AF">
        <w:rPr>
          <w:rFonts w:ascii="Georgia" w:hAnsi="Georgia" w:cs="Times New Roman"/>
          <w:sz w:val="22"/>
        </w:rPr>
        <w:t>a pendidikan karakter. Pada hak</w:t>
      </w:r>
      <w:r w:rsidR="00FD1DC4" w:rsidRPr="001634AF">
        <w:rPr>
          <w:rFonts w:ascii="Georgia" w:hAnsi="Georgia" w:cs="Times New Roman"/>
          <w:sz w:val="22"/>
          <w:lang w:val="id-ID"/>
        </w:rPr>
        <w:t>i</w:t>
      </w:r>
      <w:r w:rsidRPr="001634AF">
        <w:rPr>
          <w:rFonts w:ascii="Georgia" w:hAnsi="Georgia" w:cs="Times New Roman"/>
          <w:sz w:val="22"/>
        </w:rPr>
        <w:t>katnya peran ini merupakan p</w:t>
      </w:r>
      <w:r w:rsidR="00FD1DC4" w:rsidRPr="001634AF">
        <w:rPr>
          <w:rFonts w:ascii="Georgia" w:hAnsi="Georgia" w:cs="Times New Roman"/>
          <w:sz w:val="22"/>
        </w:rPr>
        <w:t>eran praktis yang dapat terliha</w:t>
      </w:r>
      <w:r w:rsidR="00FD1DC4" w:rsidRPr="001634AF">
        <w:rPr>
          <w:rFonts w:ascii="Georgia" w:hAnsi="Georgia" w:cs="Times New Roman"/>
          <w:sz w:val="22"/>
          <w:lang w:val="id-ID"/>
        </w:rPr>
        <w:t>t</w:t>
      </w:r>
      <w:r w:rsidRPr="001634AF">
        <w:rPr>
          <w:rFonts w:ascii="Georgia" w:hAnsi="Georgia" w:cs="Times New Roman"/>
          <w:sz w:val="22"/>
        </w:rPr>
        <w:t xml:space="preserve"> lang</w:t>
      </w:r>
      <w:r w:rsidR="00A65724" w:rsidRPr="001634AF">
        <w:rPr>
          <w:rFonts w:ascii="Georgia" w:hAnsi="Georgia" w:cs="Times New Roman"/>
          <w:sz w:val="22"/>
        </w:rPr>
        <w:t>sung pelaksanaannya serta prakt</w:t>
      </w:r>
      <w:r w:rsidR="00A65724" w:rsidRPr="001634AF">
        <w:rPr>
          <w:rFonts w:ascii="Georgia" w:hAnsi="Georgia" w:cs="Times New Roman"/>
          <w:sz w:val="22"/>
          <w:lang w:val="id-ID"/>
        </w:rPr>
        <w:t>i</w:t>
      </w:r>
      <w:r w:rsidRPr="001634AF">
        <w:rPr>
          <w:rFonts w:ascii="Georgia" w:hAnsi="Georgia" w:cs="Times New Roman"/>
          <w:sz w:val="22"/>
        </w:rPr>
        <w:t xml:space="preserve">k yang dilakukan langsung membawa dampak pada penanaman karakter bagi mahasiswa di kelas. </w:t>
      </w:r>
      <w:r w:rsidR="00976C7A" w:rsidRPr="001634AF">
        <w:rPr>
          <w:rFonts w:ascii="Georgia" w:hAnsi="Georgia" w:cs="Times New Roman"/>
          <w:sz w:val="22"/>
        </w:rPr>
        <w:t xml:space="preserve">Implementasi pendidikan karakter pada kegiatan perkuliahan dapat dilakukan dosen dengan menyiapkan tugas baik langsung maupun tidak langsung di kelas secara mandiri maupun kelompok yang berdampak pada </w:t>
      </w:r>
      <w:r w:rsidR="00336B1E" w:rsidRPr="001634AF">
        <w:rPr>
          <w:rFonts w:ascii="Georgia" w:hAnsi="Georgia" w:cs="Times New Roman"/>
          <w:sz w:val="22"/>
        </w:rPr>
        <w:t xml:space="preserve">penumbuhan </w:t>
      </w:r>
      <w:r w:rsidR="00976C7A" w:rsidRPr="001634AF">
        <w:rPr>
          <w:rFonts w:ascii="Georgia" w:hAnsi="Georgia" w:cs="Times New Roman"/>
          <w:sz w:val="22"/>
        </w:rPr>
        <w:t>nilai karakter mahasiswa.</w:t>
      </w:r>
    </w:p>
    <w:p w:rsidR="003F216B" w:rsidRPr="001634AF" w:rsidRDefault="00C9709E" w:rsidP="00200E41">
      <w:pPr>
        <w:pStyle w:val="ListParagraph"/>
        <w:spacing w:after="0"/>
        <w:ind w:left="0" w:firstLine="720"/>
        <w:jc w:val="both"/>
        <w:rPr>
          <w:rFonts w:ascii="Georgia" w:hAnsi="Georgia" w:cs="Times New Roman"/>
          <w:sz w:val="22"/>
          <w:lang w:val="id-ID"/>
        </w:rPr>
      </w:pPr>
      <w:r w:rsidRPr="001634AF">
        <w:rPr>
          <w:rFonts w:ascii="Georgia" w:hAnsi="Georgia" w:cs="Times New Roman"/>
          <w:sz w:val="22"/>
          <w:lang w:val="id-ID"/>
        </w:rPr>
        <w:t xml:space="preserve"> </w:t>
      </w:r>
      <w:r w:rsidR="006A153C" w:rsidRPr="001634AF">
        <w:rPr>
          <w:rFonts w:ascii="Georgia" w:hAnsi="Georgia" w:cs="Times New Roman"/>
          <w:sz w:val="22"/>
          <w:lang w:val="id-ID"/>
        </w:rPr>
        <w:t>Hal tersebut senada dengan p</w:t>
      </w:r>
      <w:r w:rsidR="00022FF5" w:rsidRPr="001634AF">
        <w:rPr>
          <w:rFonts w:ascii="Georgia" w:hAnsi="Georgia" w:cs="Times New Roman"/>
          <w:sz w:val="22"/>
          <w:lang w:val="id-ID"/>
        </w:rPr>
        <w:t xml:space="preserve">enelitian </w:t>
      </w:r>
      <w:r w:rsidR="006A153C" w:rsidRPr="001634AF">
        <w:rPr>
          <w:rFonts w:ascii="Georgia" w:hAnsi="Georgia"/>
          <w:sz w:val="22"/>
        </w:rPr>
        <w:t>Sin</w:t>
      </w:r>
      <w:r w:rsidR="006A153C" w:rsidRPr="001634AF">
        <w:rPr>
          <w:rFonts w:ascii="Georgia" w:hAnsi="Georgia" w:cs="Times New Roman"/>
          <w:sz w:val="22"/>
          <w:lang w:val="id-ID"/>
        </w:rPr>
        <w:t xml:space="preserve">, yang sudah mengimplementasikan </w:t>
      </w:r>
      <w:r w:rsidRPr="001634AF">
        <w:rPr>
          <w:rFonts w:ascii="Georgia" w:hAnsi="Georgia" w:cs="Times New Roman"/>
          <w:sz w:val="22"/>
          <w:lang w:val="id-ID"/>
        </w:rPr>
        <w:t>nilai-nilai karakter pada kegiatan perkuliahan yaitu dengan cara</w:t>
      </w:r>
      <w:r w:rsidR="00DD3F3C" w:rsidRPr="001634AF">
        <w:rPr>
          <w:rFonts w:ascii="Georgia" w:hAnsi="Georgia" w:cs="Times New Roman"/>
          <w:sz w:val="22"/>
          <w:lang w:val="id-ID"/>
        </w:rPr>
        <w:t xml:space="preserve"> pembuatan video pembelajaran. K</w:t>
      </w:r>
      <w:r w:rsidRPr="001634AF">
        <w:rPr>
          <w:rFonts w:ascii="Georgia" w:hAnsi="Georgia" w:cs="Times New Roman"/>
          <w:sz w:val="22"/>
          <w:lang w:val="id-ID"/>
        </w:rPr>
        <w:t xml:space="preserve">egiatan tersebut mampu meningkatkan nilai-nilai karakter pada mahasiswa, dari </w:t>
      </w:r>
      <w:r w:rsidR="00022FF5" w:rsidRPr="001634AF">
        <w:rPr>
          <w:rFonts w:ascii="Georgia" w:hAnsi="Georgia" w:cs="Times New Roman"/>
          <w:sz w:val="22"/>
          <w:lang w:val="id-ID"/>
        </w:rPr>
        <w:t>proses pemb</w:t>
      </w:r>
      <w:r w:rsidRPr="001634AF">
        <w:rPr>
          <w:rFonts w:ascii="Georgia" w:hAnsi="Georgia" w:cs="Times New Roman"/>
          <w:sz w:val="22"/>
          <w:lang w:val="id-ID"/>
        </w:rPr>
        <w:t>uatan vi</w:t>
      </w:r>
      <w:r w:rsidR="00DD3F3C" w:rsidRPr="001634AF">
        <w:rPr>
          <w:rFonts w:ascii="Georgia" w:hAnsi="Georgia" w:cs="Times New Roman"/>
          <w:sz w:val="22"/>
          <w:lang w:val="id-ID"/>
        </w:rPr>
        <w:t>deo tersebut peneliti akan mendeskripsikan bagai</w:t>
      </w:r>
      <w:r w:rsidRPr="001634AF">
        <w:rPr>
          <w:rFonts w:ascii="Georgia" w:hAnsi="Georgia" w:cs="Times New Roman"/>
          <w:sz w:val="22"/>
          <w:lang w:val="id-ID"/>
        </w:rPr>
        <w:t xml:space="preserve">mana penanaman nilai-nilai karakter mandiri, </w:t>
      </w:r>
      <w:r w:rsidRPr="001634AF">
        <w:rPr>
          <w:rFonts w:ascii="Georgia" w:hAnsi="Georgia" w:cs="Times New Roman"/>
          <w:sz w:val="22"/>
          <w:lang w:val="id-ID"/>
        </w:rPr>
        <w:lastRenderedPageBreak/>
        <w:t>bersahabat dan tanggungjawab yang dimiliki mahasiswa.</w:t>
      </w:r>
      <w:r w:rsidR="00200E41" w:rsidRPr="00200E41">
        <w:rPr>
          <w:rFonts w:ascii="Georgia" w:hAnsi="Georgia" w:cs="Times New Roman"/>
          <w:sz w:val="22"/>
          <w:lang w:val="id-ID"/>
        </w:rPr>
        <w:t xml:space="preserve"> (</w:t>
      </w:r>
      <w:r w:rsidR="00200E41" w:rsidRPr="009D3AE5">
        <w:rPr>
          <w:rFonts w:ascii="Book Antiqua" w:hAnsi="Book Antiqua"/>
          <w:lang w:val="id-ID"/>
        </w:rPr>
        <w:t>Tjung Hauw Sin</w:t>
      </w:r>
      <w:r w:rsidR="00200E41" w:rsidRPr="002A64FA">
        <w:rPr>
          <w:rFonts w:ascii="Book Antiqua" w:hAnsi="Book Antiqua"/>
          <w:lang w:val="id-ID"/>
        </w:rPr>
        <w:t>, 2019</w:t>
      </w:r>
      <w:r w:rsidR="00200E41" w:rsidRPr="00D07366">
        <w:rPr>
          <w:rFonts w:ascii="Georgia" w:hAnsi="Georgia"/>
          <w:sz w:val="22"/>
          <w:lang w:val="id-ID"/>
        </w:rPr>
        <w:t xml:space="preserve">). </w:t>
      </w:r>
      <w:r w:rsidRPr="001634AF">
        <w:rPr>
          <w:rFonts w:ascii="Georgia" w:hAnsi="Georgia" w:cs="Times New Roman"/>
          <w:sz w:val="22"/>
          <w:lang w:val="id-ID"/>
        </w:rPr>
        <w:t>Dengan demikian pembuatan video pe</w:t>
      </w:r>
      <w:r w:rsidR="00DD3F3C" w:rsidRPr="001634AF">
        <w:rPr>
          <w:rFonts w:ascii="Georgia" w:hAnsi="Georgia" w:cs="Times New Roman"/>
          <w:sz w:val="22"/>
          <w:lang w:val="id-ID"/>
        </w:rPr>
        <w:t>mbelajaran pada kegiatan perkul</w:t>
      </w:r>
      <w:r w:rsidRPr="001634AF">
        <w:rPr>
          <w:rFonts w:ascii="Georgia" w:hAnsi="Georgia" w:cs="Times New Roman"/>
          <w:sz w:val="22"/>
          <w:lang w:val="id-ID"/>
        </w:rPr>
        <w:t>iah</w:t>
      </w:r>
      <w:r w:rsidR="00DD3F3C" w:rsidRPr="001634AF">
        <w:rPr>
          <w:rFonts w:ascii="Georgia" w:hAnsi="Georgia" w:cs="Times New Roman"/>
          <w:sz w:val="22"/>
          <w:lang w:val="id-ID"/>
        </w:rPr>
        <w:t>a</w:t>
      </w:r>
      <w:r w:rsidR="006A153C" w:rsidRPr="001634AF">
        <w:rPr>
          <w:rFonts w:ascii="Georgia" w:hAnsi="Georgia" w:cs="Times New Roman"/>
          <w:sz w:val="22"/>
          <w:lang w:val="id-ID"/>
        </w:rPr>
        <w:t xml:space="preserve">n akan </w:t>
      </w:r>
      <w:r w:rsidRPr="001634AF">
        <w:rPr>
          <w:rFonts w:ascii="Georgia" w:hAnsi="Georgia" w:cs="Times New Roman"/>
          <w:sz w:val="22"/>
          <w:lang w:val="id-ID"/>
        </w:rPr>
        <w:t>membantu dosen sebagai pengajar di perguruan tinggi untuk menanamkan nilai-nilai karakter dalam diri mahasiswa.</w:t>
      </w:r>
    </w:p>
    <w:p w:rsidR="00200E41" w:rsidRDefault="00200E41" w:rsidP="000D56A7">
      <w:pPr>
        <w:spacing w:after="0"/>
        <w:jc w:val="both"/>
        <w:rPr>
          <w:rFonts w:ascii="Georgia" w:hAnsi="Georgia" w:cs="Times New Roman"/>
          <w:b/>
        </w:rPr>
      </w:pPr>
    </w:p>
    <w:p w:rsidR="00E97A9D" w:rsidRPr="001634AF" w:rsidRDefault="00E97A9D" w:rsidP="000D56A7">
      <w:pPr>
        <w:spacing w:after="0"/>
        <w:jc w:val="both"/>
        <w:rPr>
          <w:rFonts w:ascii="Georgia" w:hAnsi="Georgia" w:cs="Times New Roman"/>
          <w:b/>
        </w:rPr>
      </w:pPr>
      <w:r w:rsidRPr="001634AF">
        <w:rPr>
          <w:rFonts w:ascii="Georgia" w:hAnsi="Georgia" w:cs="Times New Roman"/>
          <w:b/>
        </w:rPr>
        <w:t xml:space="preserve">Implikasi </w:t>
      </w:r>
    </w:p>
    <w:p w:rsidR="00E97A9D" w:rsidRPr="001634AF" w:rsidRDefault="00E97A9D" w:rsidP="000D56A7">
      <w:pPr>
        <w:spacing w:after="0"/>
        <w:jc w:val="both"/>
        <w:rPr>
          <w:rFonts w:ascii="Georgia" w:hAnsi="Georgia" w:cs="Times New Roman"/>
          <w:lang w:val="en-US"/>
        </w:rPr>
      </w:pPr>
      <w:r w:rsidRPr="001634AF">
        <w:rPr>
          <w:rFonts w:ascii="Georgia" w:hAnsi="Georgia" w:cs="Times New Roman"/>
          <w:b/>
          <w:lang w:val="en-US"/>
        </w:rPr>
        <w:tab/>
      </w:r>
      <w:r w:rsidRPr="001634AF">
        <w:rPr>
          <w:rFonts w:ascii="Georgia" w:hAnsi="Georgia" w:cs="Times New Roman"/>
          <w:lang w:val="en-US"/>
        </w:rPr>
        <w:t>Berdasarkan analisis data temuan hasil penelitian tentang penanaman nilai</w:t>
      </w:r>
      <w:r w:rsidR="00CB590D" w:rsidRPr="001634AF">
        <w:rPr>
          <w:rFonts w:ascii="Georgia" w:hAnsi="Georgia" w:cs="Times New Roman"/>
          <w:lang w:val="en-US"/>
        </w:rPr>
        <w:t xml:space="preserve"> karakter</w:t>
      </w:r>
      <w:r w:rsidRPr="001634AF">
        <w:rPr>
          <w:rFonts w:ascii="Georgia" w:hAnsi="Georgia" w:cs="Times New Roman"/>
          <w:lang w:val="en-US"/>
        </w:rPr>
        <w:t xml:space="preserve"> mahasiswa pada PTKIN Aceh maka dapat diambil beberapa implikasi sebagai berikut:</w:t>
      </w:r>
    </w:p>
    <w:p w:rsidR="00600C4B" w:rsidRPr="001634AF" w:rsidRDefault="00E97A9D" w:rsidP="000D56A7">
      <w:pPr>
        <w:spacing w:after="0"/>
        <w:jc w:val="both"/>
        <w:rPr>
          <w:rFonts w:ascii="Georgia" w:hAnsi="Georgia" w:cs="Times New Roman"/>
          <w:lang w:val="en-US"/>
        </w:rPr>
      </w:pPr>
      <w:r w:rsidRPr="001634AF">
        <w:rPr>
          <w:rFonts w:ascii="Georgia" w:hAnsi="Georgia" w:cs="Times New Roman"/>
          <w:lang w:val="en-US"/>
        </w:rPr>
        <w:t xml:space="preserve">Implikasinya antara lain: </w:t>
      </w:r>
      <w:r w:rsidR="00030D1C" w:rsidRPr="001634AF">
        <w:rPr>
          <w:rFonts w:ascii="Georgia" w:hAnsi="Georgia" w:cs="Times New Roman"/>
          <w:lang w:val="en-US"/>
        </w:rPr>
        <w:t>perlu ada sinergi yang utuh antara rumusan visi dan misi, kurikulum, aturan dan kebijakan, penyediaan fasilitas serta evaluasi yang menyeluruh terhadap pelaksanaan pendid</w:t>
      </w:r>
      <w:r w:rsidR="00CB590D" w:rsidRPr="001634AF">
        <w:rPr>
          <w:rFonts w:ascii="Georgia" w:hAnsi="Georgia" w:cs="Times New Roman"/>
          <w:lang w:val="en-US"/>
        </w:rPr>
        <w:t>ikan karakter</w:t>
      </w:r>
      <w:r w:rsidR="00AC7540" w:rsidRPr="001634AF">
        <w:rPr>
          <w:rFonts w:ascii="Georgia" w:hAnsi="Georgia" w:cs="Times New Roman"/>
          <w:lang w:val="en-US"/>
        </w:rPr>
        <w:t xml:space="preserve"> pada PTKIN</w:t>
      </w:r>
      <w:r w:rsidR="00503ED1" w:rsidRPr="001634AF">
        <w:rPr>
          <w:rFonts w:ascii="Georgia" w:hAnsi="Georgia" w:cs="Times New Roman"/>
        </w:rPr>
        <w:t xml:space="preserve"> </w:t>
      </w:r>
      <w:r w:rsidR="00AC7540" w:rsidRPr="001634AF">
        <w:rPr>
          <w:rFonts w:ascii="Georgia" w:hAnsi="Georgia" w:cs="Times New Roman"/>
          <w:lang w:val="en-US"/>
        </w:rPr>
        <w:t>Aceh</w:t>
      </w:r>
      <w:r w:rsidR="00AC7540" w:rsidRPr="001634AF">
        <w:rPr>
          <w:rFonts w:ascii="Georgia" w:hAnsi="Georgia" w:cs="Times New Roman"/>
        </w:rPr>
        <w:t xml:space="preserve"> </w:t>
      </w:r>
      <w:r w:rsidR="00030D1C" w:rsidRPr="001634AF">
        <w:rPr>
          <w:rFonts w:ascii="Georgia" w:hAnsi="Georgia" w:cs="Times New Roman"/>
          <w:lang w:val="en-US"/>
        </w:rPr>
        <w:t>sehingga</w:t>
      </w:r>
      <w:r w:rsidR="00AC7540" w:rsidRPr="001634AF">
        <w:rPr>
          <w:rFonts w:ascii="Georgia" w:hAnsi="Georgia" w:cs="Times New Roman"/>
        </w:rPr>
        <w:t>,</w:t>
      </w:r>
      <w:r w:rsidR="00030D1C" w:rsidRPr="001634AF">
        <w:rPr>
          <w:rFonts w:ascii="Georgia" w:hAnsi="Georgia" w:cs="Times New Roman"/>
          <w:lang w:val="en-US"/>
        </w:rPr>
        <w:t xml:space="preserve"> al</w:t>
      </w:r>
      <w:r w:rsidR="00CB590D" w:rsidRPr="001634AF">
        <w:rPr>
          <w:rFonts w:ascii="Georgia" w:hAnsi="Georgia" w:cs="Times New Roman"/>
          <w:lang w:val="en-US"/>
        </w:rPr>
        <w:t xml:space="preserve">ur penanaman nilai karakter </w:t>
      </w:r>
      <w:r w:rsidR="00030D1C" w:rsidRPr="001634AF">
        <w:rPr>
          <w:rFonts w:ascii="Georgia" w:hAnsi="Georgia" w:cs="Times New Roman"/>
          <w:lang w:val="en-US"/>
        </w:rPr>
        <w:t xml:space="preserve">mahasiswa dapat dilakukan serentak oleh semua lini pendidikan baik pada tingkat rektorat, fakultas, prodi dan pada tingkatan perkuliahan di kelas. Selain itu, juga perlu adanya sinkronisasi dan keberlanjutan antara aturan yang dikeluarkan rektorat terkait dengan pendidikan karakter dan budaya literasi dengan aturan yang di keluarkan oleh fakultas dan ditindak lanjuti oleh prodi. Sosialisasi aturan juga sangat diperlukan lebih menyeluruh sampai pada tingkat dosen sebagai ujung tombak </w:t>
      </w:r>
      <w:r w:rsidR="00552376" w:rsidRPr="001634AF">
        <w:rPr>
          <w:rFonts w:ascii="Georgia" w:hAnsi="Georgia" w:cs="Times New Roman"/>
          <w:lang w:val="en-US"/>
        </w:rPr>
        <w:t>pelaksanaan pendidik</w:t>
      </w:r>
      <w:r w:rsidR="00CB590D" w:rsidRPr="001634AF">
        <w:rPr>
          <w:rFonts w:ascii="Georgia" w:hAnsi="Georgia" w:cs="Times New Roman"/>
          <w:lang w:val="en-US"/>
        </w:rPr>
        <w:t>an karakter bagi mahasiswa.</w:t>
      </w:r>
    </w:p>
    <w:p w:rsidR="009E6286" w:rsidRPr="001634AF" w:rsidRDefault="005B1A28" w:rsidP="000D56A7">
      <w:pPr>
        <w:spacing w:after="0"/>
        <w:ind w:firstLine="720"/>
        <w:jc w:val="both"/>
        <w:rPr>
          <w:rFonts w:ascii="Georgia" w:hAnsi="Georgia" w:cs="Times New Roman"/>
        </w:rPr>
      </w:pPr>
      <w:r w:rsidRPr="001634AF">
        <w:rPr>
          <w:rFonts w:ascii="Georgia" w:hAnsi="Georgia" w:cs="Times New Roman"/>
          <w:lang w:val="en-US"/>
        </w:rPr>
        <w:t>Sebaik</w:t>
      </w:r>
      <w:r w:rsidRPr="001634AF">
        <w:rPr>
          <w:rFonts w:ascii="Georgia" w:hAnsi="Georgia" w:cs="Times New Roman"/>
        </w:rPr>
        <w:t xml:space="preserve">nya </w:t>
      </w:r>
      <w:r w:rsidR="009E6286" w:rsidRPr="001634AF">
        <w:rPr>
          <w:rFonts w:ascii="Georgia" w:hAnsi="Georgia" w:cs="Times New Roman"/>
          <w:lang w:val="en-US"/>
        </w:rPr>
        <w:t>juga perlu dipetakan kembali aturan khusus yang mengarah pada</w:t>
      </w:r>
      <w:r w:rsidR="00CB590D" w:rsidRPr="001634AF">
        <w:rPr>
          <w:rFonts w:ascii="Georgia" w:hAnsi="Georgia" w:cs="Times New Roman"/>
        </w:rPr>
        <w:t xml:space="preserve"> penanaman nilai karakter</w:t>
      </w:r>
      <w:r w:rsidR="009E6286" w:rsidRPr="001634AF">
        <w:rPr>
          <w:rFonts w:ascii="Georgia" w:hAnsi="Georgia" w:cs="Times New Roman"/>
          <w:lang w:val="en-US"/>
        </w:rPr>
        <w:t xml:space="preserve"> mahasiswa dikarenakan aturan yang berhubungan dengan </w:t>
      </w:r>
      <w:r w:rsidR="00CB590D" w:rsidRPr="001634AF">
        <w:rPr>
          <w:rFonts w:ascii="Georgia" w:hAnsi="Georgia" w:cs="Times New Roman"/>
        </w:rPr>
        <w:t xml:space="preserve">penanaman nilai karakter </w:t>
      </w:r>
      <w:r w:rsidR="009E6286" w:rsidRPr="001634AF">
        <w:rPr>
          <w:rFonts w:ascii="Georgia" w:hAnsi="Georgia" w:cs="Times New Roman"/>
          <w:lang w:val="en-US"/>
        </w:rPr>
        <w:t xml:space="preserve">mahasiswa masih sangat minim sehingga harapan untuk menghasilkan mahasiswa yang memiliki </w:t>
      </w:r>
      <w:r w:rsidR="00CB590D" w:rsidRPr="001634AF">
        <w:rPr>
          <w:rFonts w:ascii="Georgia" w:hAnsi="Georgia" w:cs="Times New Roman"/>
        </w:rPr>
        <w:t xml:space="preserve">karakter </w:t>
      </w:r>
      <w:r w:rsidR="009E6286" w:rsidRPr="001634AF">
        <w:rPr>
          <w:rFonts w:ascii="Georgia" w:hAnsi="Georgia" w:cs="Times New Roman"/>
          <w:lang w:val="en-US"/>
        </w:rPr>
        <w:t>yang baik dapat dimiliki oleh PTKIN Aceh.</w:t>
      </w:r>
      <w:r w:rsidRPr="001634AF">
        <w:rPr>
          <w:rFonts w:ascii="Georgia" w:hAnsi="Georgia" w:cs="Times New Roman"/>
        </w:rPr>
        <w:t xml:space="preserve"> </w:t>
      </w:r>
      <w:r w:rsidR="009E6286" w:rsidRPr="001634AF">
        <w:rPr>
          <w:rFonts w:ascii="Georgia" w:hAnsi="Georgia" w:cs="Times New Roman"/>
        </w:rPr>
        <w:t xml:space="preserve">Pelatihan dan bimbingan </w:t>
      </w:r>
      <w:r w:rsidR="00CB590D" w:rsidRPr="001634AF">
        <w:rPr>
          <w:rFonts w:ascii="Georgia" w:hAnsi="Georgia" w:cs="Times New Roman"/>
        </w:rPr>
        <w:t xml:space="preserve">cara penanaman nilai karakter </w:t>
      </w:r>
      <w:r w:rsidR="009E6286" w:rsidRPr="001634AF">
        <w:rPr>
          <w:rFonts w:ascii="Georgia" w:hAnsi="Georgia" w:cs="Times New Roman"/>
        </w:rPr>
        <w:t>mahasiswa juga perlu dilakukan pada semua dosen PTKIN Aceh untuk memastikan bahwa pendidik</w:t>
      </w:r>
      <w:r w:rsidR="00CB590D" w:rsidRPr="001634AF">
        <w:rPr>
          <w:rFonts w:ascii="Georgia" w:hAnsi="Georgia" w:cs="Times New Roman"/>
        </w:rPr>
        <w:t xml:space="preserve">an karakter </w:t>
      </w:r>
      <w:r w:rsidR="009E6286" w:rsidRPr="001634AF">
        <w:rPr>
          <w:rFonts w:ascii="Georgia" w:hAnsi="Georgia" w:cs="Times New Roman"/>
        </w:rPr>
        <w:t>dapat terlaksana dengan baik dalam kegiatan perkuliahan.</w:t>
      </w:r>
      <w:r w:rsidR="00600C4B" w:rsidRPr="001634AF">
        <w:rPr>
          <w:rFonts w:ascii="Georgia" w:hAnsi="Georgia" w:cs="Times New Roman"/>
        </w:rPr>
        <w:t xml:space="preserve"> </w:t>
      </w:r>
      <w:r w:rsidR="00600C4B" w:rsidRPr="001634AF">
        <w:rPr>
          <w:rFonts w:ascii="Georgia" w:hAnsi="Georgia" w:cs="Times New Roman"/>
          <w:lang w:val="en-US"/>
        </w:rPr>
        <w:t xml:space="preserve">Mengingat masih ada dosen yang </w:t>
      </w:r>
      <w:r w:rsidR="008C3B1E" w:rsidRPr="001634AF">
        <w:rPr>
          <w:rFonts w:ascii="Georgia" w:hAnsi="Georgia" w:cs="Times New Roman"/>
        </w:rPr>
        <w:t xml:space="preserve">belum </w:t>
      </w:r>
      <w:r w:rsidR="00600C4B" w:rsidRPr="001634AF">
        <w:rPr>
          <w:rFonts w:ascii="Georgia" w:hAnsi="Georgia" w:cs="Times New Roman"/>
          <w:lang w:val="en-US"/>
        </w:rPr>
        <w:t>memahami betul tentang car</w:t>
      </w:r>
      <w:r w:rsidR="00503ED1" w:rsidRPr="001634AF">
        <w:rPr>
          <w:rFonts w:ascii="Georgia" w:hAnsi="Georgia" w:cs="Times New Roman"/>
          <w:lang w:val="en-US"/>
        </w:rPr>
        <w:t>a pen</w:t>
      </w:r>
      <w:r w:rsidR="00503ED1" w:rsidRPr="001634AF">
        <w:rPr>
          <w:rFonts w:ascii="Georgia" w:hAnsi="Georgia" w:cs="Times New Roman"/>
        </w:rPr>
        <w:t>anaman</w:t>
      </w:r>
      <w:r w:rsidR="00CB590D" w:rsidRPr="001634AF">
        <w:rPr>
          <w:rFonts w:ascii="Georgia" w:hAnsi="Georgia" w:cs="Times New Roman"/>
          <w:lang w:val="en-US"/>
        </w:rPr>
        <w:t xml:space="preserve"> nilai karakter </w:t>
      </w:r>
      <w:r w:rsidR="00600C4B" w:rsidRPr="001634AF">
        <w:rPr>
          <w:rFonts w:ascii="Georgia" w:hAnsi="Georgia" w:cs="Times New Roman"/>
          <w:lang w:val="en-US"/>
        </w:rPr>
        <w:t>di kelas.</w:t>
      </w:r>
    </w:p>
    <w:p w:rsidR="005B1A28" w:rsidRPr="001634AF" w:rsidRDefault="005B1A28" w:rsidP="000D56A7">
      <w:pPr>
        <w:spacing w:after="0"/>
        <w:ind w:firstLine="720"/>
        <w:jc w:val="both"/>
        <w:rPr>
          <w:rFonts w:ascii="Georgia" w:hAnsi="Georgia" w:cs="Times New Roman"/>
        </w:rPr>
      </w:pPr>
    </w:p>
    <w:p w:rsidR="00A41B39" w:rsidRPr="001634AF" w:rsidRDefault="00BB15BD" w:rsidP="000D56A7">
      <w:pPr>
        <w:spacing w:after="0"/>
        <w:jc w:val="both"/>
        <w:rPr>
          <w:rFonts w:ascii="Georgia" w:hAnsi="Georgia" w:cs="Times New Roman"/>
          <w:b/>
        </w:rPr>
      </w:pPr>
      <w:r w:rsidRPr="001634AF">
        <w:rPr>
          <w:rFonts w:ascii="Georgia" w:hAnsi="Georgia" w:cs="Times New Roman"/>
          <w:b/>
        </w:rPr>
        <w:t xml:space="preserve">PEMBAHASAN </w:t>
      </w:r>
    </w:p>
    <w:p w:rsidR="00A41B39" w:rsidRPr="001634AF" w:rsidRDefault="00A41B39" w:rsidP="000D56A7">
      <w:pPr>
        <w:spacing w:after="0"/>
        <w:jc w:val="both"/>
        <w:rPr>
          <w:rFonts w:ascii="Georgia" w:hAnsi="Georgia" w:cs="Times New Roman"/>
        </w:rPr>
      </w:pPr>
      <w:r w:rsidRPr="001634AF">
        <w:rPr>
          <w:rFonts w:ascii="Georgia" w:hAnsi="Georgia" w:cs="Times New Roman"/>
          <w:b/>
        </w:rPr>
        <w:tab/>
      </w:r>
      <w:r w:rsidRPr="001634AF">
        <w:rPr>
          <w:rFonts w:ascii="Georgia" w:hAnsi="Georgia" w:cs="Times New Roman"/>
        </w:rPr>
        <w:t xml:space="preserve">Berdasarkan hasil analisis </w:t>
      </w:r>
      <w:r w:rsidR="00486EA2" w:rsidRPr="001634AF">
        <w:rPr>
          <w:rFonts w:ascii="Georgia" w:hAnsi="Georgia" w:cs="Times New Roman"/>
        </w:rPr>
        <w:t xml:space="preserve">dokumen </w:t>
      </w:r>
      <w:r w:rsidRPr="001634AF">
        <w:rPr>
          <w:rFonts w:ascii="Georgia" w:hAnsi="Georgia" w:cs="Times New Roman"/>
        </w:rPr>
        <w:t>visi dan misi</w:t>
      </w:r>
      <w:r w:rsidR="00486EA2" w:rsidRPr="001634AF">
        <w:rPr>
          <w:rFonts w:ascii="Georgia" w:hAnsi="Georgia" w:cs="Times New Roman"/>
        </w:rPr>
        <w:t xml:space="preserve"> dan telaah sebaran matakuliah pada kurikulum PTKIN Aceh terungkap bahwa PTKIN Aceh telah memasuk</w:t>
      </w:r>
      <w:r w:rsidR="002B09A9" w:rsidRPr="001634AF">
        <w:rPr>
          <w:rFonts w:ascii="Georgia" w:hAnsi="Georgia" w:cs="Times New Roman"/>
        </w:rPr>
        <w:t xml:space="preserve">kan nilai karakter </w:t>
      </w:r>
      <w:r w:rsidR="00486EA2" w:rsidRPr="001634AF">
        <w:rPr>
          <w:rFonts w:ascii="Georgia" w:hAnsi="Georgia" w:cs="Times New Roman"/>
        </w:rPr>
        <w:t xml:space="preserve">sebagai sasaran akhir yang harus dicapai </w:t>
      </w:r>
      <w:r w:rsidR="007A7308" w:rsidRPr="001634AF">
        <w:rPr>
          <w:rFonts w:ascii="Georgia" w:hAnsi="Georgia" w:cs="Times New Roman"/>
        </w:rPr>
        <w:t xml:space="preserve">dan </w:t>
      </w:r>
      <w:r w:rsidR="00486EA2" w:rsidRPr="001634AF">
        <w:rPr>
          <w:rFonts w:ascii="Georgia" w:hAnsi="Georgia" w:cs="Times New Roman"/>
        </w:rPr>
        <w:t xml:space="preserve">dimiliki oleh setiap mahasiswa yang menempuh pendidikan pada PTKIN Aceh. </w:t>
      </w:r>
      <w:r w:rsidR="00486EA2" w:rsidRPr="001634AF">
        <w:rPr>
          <w:rFonts w:ascii="Georgia" w:hAnsi="Georgia" w:cs="Times New Roman"/>
          <w:lang w:val="en-US"/>
        </w:rPr>
        <w:t xml:space="preserve">Hasil analisis ini tidak hanya terjadi pada tingkat lembaga tetapi rumusan visi dan misi ini juga diturunkan kembali sebagai visi dan misi fakultas dan prodi. Namun demikian rumusan visi dan misi yang </w:t>
      </w:r>
      <w:r w:rsidR="007A7308" w:rsidRPr="001634AF">
        <w:rPr>
          <w:rFonts w:ascii="Georgia" w:hAnsi="Georgia" w:cs="Times New Roman"/>
          <w:lang w:val="en-US"/>
        </w:rPr>
        <w:t xml:space="preserve">telah dirumuskan dengan baik </w:t>
      </w:r>
      <w:r w:rsidR="002B09A9" w:rsidRPr="001634AF">
        <w:rPr>
          <w:rFonts w:ascii="Georgia" w:hAnsi="Georgia" w:cs="Times New Roman"/>
        </w:rPr>
        <w:t>dan</w:t>
      </w:r>
      <w:r w:rsidR="00AC7540" w:rsidRPr="001634AF">
        <w:rPr>
          <w:rFonts w:ascii="Georgia" w:hAnsi="Georgia" w:cs="Times New Roman"/>
          <w:lang w:val="en-US"/>
        </w:rPr>
        <w:t xml:space="preserve"> perlu di</w:t>
      </w:r>
      <w:r w:rsidR="00486EA2" w:rsidRPr="001634AF">
        <w:rPr>
          <w:rFonts w:ascii="Georgia" w:hAnsi="Georgia" w:cs="Times New Roman"/>
          <w:lang w:val="en-US"/>
        </w:rPr>
        <w:t xml:space="preserve">evaluasi secara menyeluruh ketercapaian melalui program, aturan, penyediaan fasilitas dan kegiatan perkuliahan yang dilaksanakan oleh dosen di kelas. </w:t>
      </w:r>
    </w:p>
    <w:p w:rsidR="00486EA2" w:rsidRPr="001634AF" w:rsidRDefault="00486EA2" w:rsidP="000D56A7">
      <w:pPr>
        <w:spacing w:after="0"/>
        <w:jc w:val="both"/>
        <w:rPr>
          <w:rFonts w:ascii="Georgia" w:hAnsi="Georgia" w:cs="Times New Roman"/>
          <w:lang w:val="en-US"/>
        </w:rPr>
      </w:pPr>
      <w:r w:rsidRPr="001634AF">
        <w:rPr>
          <w:rFonts w:ascii="Georgia" w:hAnsi="Georgia" w:cs="Times New Roman"/>
          <w:lang w:val="en-US"/>
        </w:rPr>
        <w:tab/>
        <w:t xml:space="preserve">Berdasarkan hasil penelitian dan analisis data dokumen, wawancara, dan FGD dengan wakil dekan bidang 1, wakil dekan bidang 2, dan ketua prodi </w:t>
      </w:r>
      <w:r w:rsidR="005F46D9" w:rsidRPr="001634AF">
        <w:rPr>
          <w:rFonts w:ascii="Georgia" w:hAnsi="Georgia" w:cs="Times New Roman"/>
          <w:lang w:val="en-US"/>
        </w:rPr>
        <w:t xml:space="preserve">didapatkan informasi bahwa </w:t>
      </w:r>
      <w:r w:rsidR="005B3932" w:rsidRPr="001634AF">
        <w:rPr>
          <w:rFonts w:ascii="Georgia" w:hAnsi="Georgia" w:cs="Times New Roman"/>
          <w:lang w:val="en-US"/>
        </w:rPr>
        <w:t>sudah terdapat program-program dan aturan yang mengarah pada pendidikan karakter mahasiswa dan dirancang secara serius yang diikuti dengan aturan yang relevan namun dalam proses pelaksanaannya masih memerlukan kendala dan perlu dievaluasi kembali teknik pelaksanaanya. Seperti pelaksanaan program ma’had jamiah yang sangat berdampak pada pendidikan karakter mahasiswa namun dalam pelaksanaannya m</w:t>
      </w:r>
      <w:r w:rsidR="005B1A28" w:rsidRPr="001634AF">
        <w:rPr>
          <w:rFonts w:ascii="Georgia" w:hAnsi="Georgia" w:cs="Times New Roman"/>
          <w:lang w:val="en-US"/>
        </w:rPr>
        <w:t>engalami kendala pada daya tamp</w:t>
      </w:r>
      <w:r w:rsidR="002B09A9" w:rsidRPr="001634AF">
        <w:rPr>
          <w:rFonts w:ascii="Georgia" w:hAnsi="Georgia" w:cs="Times New Roman"/>
        </w:rPr>
        <w:t>u</w:t>
      </w:r>
      <w:r w:rsidR="005B3932" w:rsidRPr="001634AF">
        <w:rPr>
          <w:rFonts w:ascii="Georgia" w:hAnsi="Georgia" w:cs="Times New Roman"/>
          <w:lang w:val="en-US"/>
        </w:rPr>
        <w:t>ng asrama. Selain itu, pelaksanaan program ma’had juga menjadi masalah mahasiswa dimana banyak mahasiswa yang tidak dapat meng</w:t>
      </w:r>
      <w:r w:rsidR="005B1A28" w:rsidRPr="001634AF">
        <w:rPr>
          <w:rFonts w:ascii="Georgia" w:hAnsi="Georgia" w:cs="Times New Roman"/>
        </w:rPr>
        <w:t>a</w:t>
      </w:r>
      <w:r w:rsidR="005B3932" w:rsidRPr="001634AF">
        <w:rPr>
          <w:rFonts w:ascii="Georgia" w:hAnsi="Georgia" w:cs="Times New Roman"/>
          <w:lang w:val="en-US"/>
        </w:rPr>
        <w:t>mbil ijazah walaupum mereka telah sidang skripsi karena belum memiliki sertifikat kelulusan dari ma’had. Permasa</w:t>
      </w:r>
      <w:r w:rsidR="00503ED1" w:rsidRPr="001634AF">
        <w:rPr>
          <w:rFonts w:ascii="Georgia" w:hAnsi="Georgia" w:cs="Times New Roman"/>
        </w:rPr>
        <w:t>la</w:t>
      </w:r>
      <w:r w:rsidR="005B3932" w:rsidRPr="001634AF">
        <w:rPr>
          <w:rFonts w:ascii="Georgia" w:hAnsi="Georgia" w:cs="Times New Roman"/>
          <w:lang w:val="en-US"/>
        </w:rPr>
        <w:t>han ini terjadi karena program ma’had yang tidak disinkronisas</w:t>
      </w:r>
      <w:r w:rsidR="00D85C7D" w:rsidRPr="001634AF">
        <w:rPr>
          <w:rFonts w:ascii="Georgia" w:hAnsi="Georgia" w:cs="Times New Roman"/>
          <w:lang w:val="en-US"/>
        </w:rPr>
        <w:t>i dengan kegiatan prodi sehingga ma’had menjadi satu-satu jalan yang harus ditempuh mahasiswa untuk mencapai tar</w:t>
      </w:r>
      <w:r w:rsidR="002B09A9" w:rsidRPr="001634AF">
        <w:rPr>
          <w:rFonts w:ascii="Georgia" w:hAnsi="Georgia" w:cs="Times New Roman"/>
          <w:lang w:val="en-US"/>
        </w:rPr>
        <w:t>get kelulusan padahal daya tampu</w:t>
      </w:r>
      <w:r w:rsidR="00D85C7D" w:rsidRPr="001634AF">
        <w:rPr>
          <w:rFonts w:ascii="Georgia" w:hAnsi="Georgia" w:cs="Times New Roman"/>
          <w:lang w:val="en-US"/>
        </w:rPr>
        <w:t xml:space="preserve">ng ma’had tidak memungkinkan semua mahasiswa untuk dapat diasramakan dan dibina secara kontinyu oleh ma’had. Seharusnya prodi juga dapat memberi peran </w:t>
      </w:r>
      <w:r w:rsidR="00D85C7D" w:rsidRPr="001634AF">
        <w:rPr>
          <w:rFonts w:ascii="Georgia" w:hAnsi="Georgia" w:cs="Times New Roman"/>
          <w:lang w:val="en-US"/>
        </w:rPr>
        <w:lastRenderedPageBreak/>
        <w:t xml:space="preserve">dalam mengatasi hal ini dengan ikut memberikan kesempatan bagi mahasiswa dalam melatih dan mencapai </w:t>
      </w:r>
      <w:r w:rsidR="005B1A28" w:rsidRPr="001634AF">
        <w:rPr>
          <w:rFonts w:ascii="Georgia" w:hAnsi="Georgia" w:cs="Times New Roman"/>
          <w:lang w:val="en-US"/>
        </w:rPr>
        <w:t>target ma’had melalui kegiatan</w:t>
      </w:r>
      <w:r w:rsidR="005B1A28" w:rsidRPr="001634AF">
        <w:rPr>
          <w:rFonts w:ascii="Georgia" w:hAnsi="Georgia" w:cs="Times New Roman"/>
        </w:rPr>
        <w:t>-</w:t>
      </w:r>
      <w:r w:rsidR="00D85C7D" w:rsidRPr="001634AF">
        <w:rPr>
          <w:rFonts w:ascii="Georgia" w:hAnsi="Georgia" w:cs="Times New Roman"/>
          <w:lang w:val="en-US"/>
        </w:rPr>
        <w:t>kegiatan prodi seperti bimbingan penasehat akademik, komprehensif maupun pada kegiatan perkuliahan.</w:t>
      </w:r>
    </w:p>
    <w:p w:rsidR="00D85C7D" w:rsidRPr="001634AF" w:rsidRDefault="00D85C7D" w:rsidP="000D56A7">
      <w:pPr>
        <w:spacing w:after="0"/>
        <w:jc w:val="both"/>
        <w:rPr>
          <w:rFonts w:ascii="Georgia" w:hAnsi="Georgia" w:cs="Times New Roman"/>
          <w:lang w:val="en-US"/>
        </w:rPr>
      </w:pPr>
      <w:r w:rsidRPr="001634AF">
        <w:rPr>
          <w:rFonts w:ascii="Georgia" w:hAnsi="Georgia" w:cs="Times New Roman"/>
          <w:lang w:val="en-US"/>
        </w:rPr>
        <w:tab/>
        <w:t>Selain itu, juga terdapat aturan yang terkait karakter yang tidak tersosialisasikan dengan baik sampai pada tingkat dosen seperti buku panduan kode etik pada PTKIN tertentu yang tidak diketahui keberadaannya oleh semua dosen dan mahasiswa</w:t>
      </w:r>
      <w:r w:rsidR="00410283" w:rsidRPr="001634AF">
        <w:rPr>
          <w:rFonts w:ascii="Georgia" w:hAnsi="Georgia" w:cs="Times New Roman"/>
          <w:lang w:val="en-US"/>
        </w:rPr>
        <w:t xml:space="preserve">. Sehingga hal ini berdampak pada terputusnya aturan tentang kode etik pada tingkat fakultas atau prodi tidak sampai pada pelaksanaanya di kelas. Ini dapat dilihat dari hasil observasi pembelajaran yang terlihat masih terdapat mahasiswa yang melanggar kode etik </w:t>
      </w:r>
      <w:r w:rsidR="005B1A28" w:rsidRPr="001634AF">
        <w:rPr>
          <w:rFonts w:ascii="Georgia" w:hAnsi="Georgia" w:cs="Times New Roman"/>
        </w:rPr>
        <w:t xml:space="preserve">dalam </w:t>
      </w:r>
      <w:r w:rsidR="00410283" w:rsidRPr="001634AF">
        <w:rPr>
          <w:rFonts w:ascii="Georgia" w:hAnsi="Georgia" w:cs="Times New Roman"/>
          <w:lang w:val="en-US"/>
        </w:rPr>
        <w:t>berpakaian</w:t>
      </w:r>
      <w:r w:rsidR="005B1A28" w:rsidRPr="001634AF">
        <w:rPr>
          <w:rFonts w:ascii="Georgia" w:hAnsi="Georgia" w:cs="Times New Roman"/>
        </w:rPr>
        <w:t>,</w:t>
      </w:r>
      <w:r w:rsidR="00410283" w:rsidRPr="001634AF">
        <w:rPr>
          <w:rFonts w:ascii="Georgia" w:hAnsi="Georgia" w:cs="Times New Roman"/>
          <w:lang w:val="en-US"/>
        </w:rPr>
        <w:t xml:space="preserve"> </w:t>
      </w:r>
      <w:r w:rsidR="005B1A28" w:rsidRPr="001634AF">
        <w:rPr>
          <w:rFonts w:ascii="Georgia" w:hAnsi="Georgia" w:cs="Times New Roman"/>
        </w:rPr>
        <w:t xml:space="preserve">akan </w:t>
      </w:r>
      <w:r w:rsidR="00410283" w:rsidRPr="001634AF">
        <w:rPr>
          <w:rFonts w:ascii="Georgia" w:hAnsi="Georgia" w:cs="Times New Roman"/>
          <w:lang w:val="en-US"/>
        </w:rPr>
        <w:t>tetapi ada dosen yang membiarkan mereka tetap mengikuti perkuli</w:t>
      </w:r>
      <w:r w:rsidR="005B1A28" w:rsidRPr="001634AF">
        <w:rPr>
          <w:rFonts w:ascii="Georgia" w:hAnsi="Georgia" w:cs="Times New Roman"/>
          <w:lang w:val="en-US"/>
        </w:rPr>
        <w:t>ahan tanpa memberikan teguran. Hasil ana</w:t>
      </w:r>
      <w:r w:rsidR="00410283" w:rsidRPr="001634AF">
        <w:rPr>
          <w:rFonts w:ascii="Georgia" w:hAnsi="Georgia" w:cs="Times New Roman"/>
          <w:lang w:val="en-US"/>
        </w:rPr>
        <w:t>lis</w:t>
      </w:r>
      <w:r w:rsidR="005B1A28" w:rsidRPr="001634AF">
        <w:rPr>
          <w:rFonts w:ascii="Georgia" w:hAnsi="Georgia" w:cs="Times New Roman"/>
        </w:rPr>
        <w:t>is</w:t>
      </w:r>
      <w:r w:rsidR="00410283" w:rsidRPr="001634AF">
        <w:rPr>
          <w:rFonts w:ascii="Georgia" w:hAnsi="Georgia" w:cs="Times New Roman"/>
          <w:lang w:val="en-US"/>
        </w:rPr>
        <w:t xml:space="preserve"> data juga menunjukkan bahwa program mengaji di awal kegiatan perkuliahan juga dapat terlaksana dengan baik pada IAIN Lhokseumawe dan STAIN Teungku</w:t>
      </w:r>
      <w:r w:rsidR="00503ED1" w:rsidRPr="001634AF">
        <w:rPr>
          <w:rFonts w:ascii="Georgia" w:hAnsi="Georgia" w:cs="Times New Roman"/>
        </w:rPr>
        <w:t xml:space="preserve"> D</w:t>
      </w:r>
      <w:r w:rsidR="00410283" w:rsidRPr="001634AF">
        <w:rPr>
          <w:rFonts w:ascii="Georgia" w:hAnsi="Georgia" w:cs="Times New Roman"/>
          <w:lang w:val="en-US"/>
        </w:rPr>
        <w:t xml:space="preserve">irundeng karena prodi membuat atruan tambahan terkait kode etik kegiatan perkuliahan yang dilampirkan dalam folder mengajar dosen diawal semester perkuliahan. </w:t>
      </w:r>
    </w:p>
    <w:p w:rsidR="00584AE4" w:rsidRPr="001634AF" w:rsidRDefault="00410283" w:rsidP="000D56A7">
      <w:pPr>
        <w:spacing w:after="0"/>
        <w:jc w:val="both"/>
        <w:rPr>
          <w:rFonts w:ascii="Georgia" w:hAnsi="Georgia" w:cs="Times New Roman"/>
        </w:rPr>
      </w:pPr>
      <w:r w:rsidRPr="001634AF">
        <w:rPr>
          <w:rFonts w:ascii="Georgia" w:hAnsi="Georgia" w:cs="Times New Roman"/>
          <w:lang w:val="en-US"/>
        </w:rPr>
        <w:tab/>
      </w:r>
      <w:r w:rsidR="002B6F16" w:rsidRPr="001634AF">
        <w:rPr>
          <w:rFonts w:ascii="Georgia" w:hAnsi="Georgia" w:cs="Times New Roman"/>
          <w:lang w:val="en-US"/>
        </w:rPr>
        <w:t xml:space="preserve">Berdasarkan hasil analisis observasi perkuliahan </w:t>
      </w:r>
      <w:r w:rsidR="009661A5" w:rsidRPr="001634AF">
        <w:rPr>
          <w:rFonts w:ascii="Georgia" w:hAnsi="Georgia" w:cs="Times New Roman"/>
          <w:lang w:val="en-US"/>
        </w:rPr>
        <w:t xml:space="preserve">juga ditemukan data bahwa belum semua dosen mampu melaksanakan kegiatan penanaman karakter dengan baik dalam kegiatan perkuliahan. Hasil wawancara juga menunjukkan bahwa </w:t>
      </w:r>
      <w:r w:rsidR="00AE5F92" w:rsidRPr="001634AF">
        <w:rPr>
          <w:rFonts w:ascii="Georgia" w:hAnsi="Georgia" w:cs="Times New Roman"/>
          <w:lang w:val="en-US"/>
        </w:rPr>
        <w:t>tidak semua dosen mengetahui dengan baik cara penumbuha</w:t>
      </w:r>
      <w:r w:rsidR="00440A95" w:rsidRPr="001634AF">
        <w:rPr>
          <w:rFonts w:ascii="Georgia" w:hAnsi="Georgia" w:cs="Times New Roman"/>
          <w:lang w:val="en-US"/>
        </w:rPr>
        <w:t>n nilai ka</w:t>
      </w:r>
      <w:r w:rsidR="00AC7540" w:rsidRPr="001634AF">
        <w:rPr>
          <w:rFonts w:ascii="Georgia" w:hAnsi="Georgia" w:cs="Times New Roman"/>
          <w:lang w:val="en-US"/>
        </w:rPr>
        <w:t>rakter</w:t>
      </w:r>
      <w:r w:rsidR="00AC7540" w:rsidRPr="001634AF">
        <w:rPr>
          <w:rFonts w:ascii="Georgia" w:hAnsi="Georgia" w:cs="Times New Roman"/>
        </w:rPr>
        <w:t xml:space="preserve"> </w:t>
      </w:r>
      <w:r w:rsidR="00AC7540" w:rsidRPr="001634AF">
        <w:rPr>
          <w:rFonts w:ascii="Georgia" w:hAnsi="Georgia" w:cs="Times New Roman"/>
          <w:lang w:val="en-US"/>
        </w:rPr>
        <w:t>gotong-royong/kerjasama,</w:t>
      </w:r>
      <w:r w:rsidR="00AC7540" w:rsidRPr="001634AF">
        <w:rPr>
          <w:rFonts w:ascii="Georgia" w:hAnsi="Georgia" w:cs="Times New Roman"/>
        </w:rPr>
        <w:t xml:space="preserve"> </w:t>
      </w:r>
      <w:r w:rsidR="00440A95" w:rsidRPr="001634AF">
        <w:rPr>
          <w:rFonts w:ascii="Georgia" w:hAnsi="Georgia" w:cs="Times New Roman"/>
          <w:lang w:val="en-US"/>
        </w:rPr>
        <w:t>kema</w:t>
      </w:r>
      <w:r w:rsidR="00AE5F92" w:rsidRPr="001634AF">
        <w:rPr>
          <w:rFonts w:ascii="Georgia" w:hAnsi="Georgia" w:cs="Times New Roman"/>
          <w:lang w:val="en-US"/>
        </w:rPr>
        <w:t xml:space="preserve">ndirian dan integritas serta cara penumbuhan nilai karakter cinta tanah air. Semua dosen hanya mampu melaksanakan dan menjelaskan cara penumbuhan nilai karakter religius dalam kegiatan perkuliahan walaupun dengan cara </w:t>
      </w:r>
      <w:r w:rsidR="00440A95" w:rsidRPr="001634AF">
        <w:rPr>
          <w:rFonts w:ascii="Georgia" w:hAnsi="Georgia" w:cs="Times New Roman"/>
          <w:lang w:val="en-US"/>
        </w:rPr>
        <w:t xml:space="preserve">yang beragam. </w:t>
      </w:r>
    </w:p>
    <w:p w:rsidR="00366377" w:rsidRPr="001634AF" w:rsidRDefault="00515B79" w:rsidP="00D07366">
      <w:pPr>
        <w:spacing w:after="0"/>
        <w:ind w:firstLine="720"/>
        <w:jc w:val="both"/>
        <w:rPr>
          <w:rFonts w:ascii="Georgia" w:hAnsi="Georgia" w:cs="Times New Roman"/>
        </w:rPr>
      </w:pPr>
      <w:r w:rsidRPr="001634AF">
        <w:rPr>
          <w:rFonts w:ascii="Georgia" w:hAnsi="Georgia" w:cs="Times New Roman"/>
        </w:rPr>
        <w:t xml:space="preserve">Mengingat dengan salah satu tugas dosen dari </w:t>
      </w:r>
      <w:r w:rsidR="00AC7540" w:rsidRPr="001634AF">
        <w:rPr>
          <w:rFonts w:ascii="Georgia" w:hAnsi="Georgia" w:cs="Times New Roman"/>
        </w:rPr>
        <w:t xml:space="preserve">Tri Dharma Perguruan Tinggi </w:t>
      </w:r>
      <w:r w:rsidRPr="001634AF">
        <w:rPr>
          <w:rFonts w:ascii="Georgia" w:hAnsi="Georgia" w:cs="Times New Roman"/>
        </w:rPr>
        <w:t xml:space="preserve">yaitu </w:t>
      </w:r>
      <w:r w:rsidR="00FD25E3" w:rsidRPr="001634AF">
        <w:rPr>
          <w:rFonts w:ascii="Georgia" w:hAnsi="Georgia" w:cs="Times New Roman"/>
        </w:rPr>
        <w:t>seorang dosen tidak hanya menyampaikan materi pembelajaran</w:t>
      </w:r>
      <w:r w:rsidR="00584AE4" w:rsidRPr="001634AF">
        <w:rPr>
          <w:rFonts w:ascii="Georgia" w:hAnsi="Georgia" w:cs="Times New Roman"/>
        </w:rPr>
        <w:t xml:space="preserve"> atau mentransfer pengetahuan saja</w:t>
      </w:r>
      <w:r w:rsidR="00FD25E3" w:rsidRPr="001634AF">
        <w:rPr>
          <w:rFonts w:ascii="Georgia" w:hAnsi="Georgia" w:cs="Times New Roman"/>
        </w:rPr>
        <w:t xml:space="preserve">, tetapi juga harus </w:t>
      </w:r>
      <w:r w:rsidR="00AC7540" w:rsidRPr="001634AF">
        <w:rPr>
          <w:rFonts w:ascii="Georgia" w:hAnsi="Georgia" w:cs="Times New Roman"/>
        </w:rPr>
        <w:t>mam</w:t>
      </w:r>
      <w:r w:rsidR="00584AE4" w:rsidRPr="001634AF">
        <w:rPr>
          <w:rFonts w:ascii="Georgia" w:hAnsi="Georgia" w:cs="Times New Roman"/>
        </w:rPr>
        <w:t xml:space="preserve">pu </w:t>
      </w:r>
      <w:r w:rsidR="00FD25E3" w:rsidRPr="001634AF">
        <w:rPr>
          <w:rFonts w:ascii="Georgia" w:hAnsi="Georgia" w:cs="Times New Roman"/>
        </w:rPr>
        <w:t>menji</w:t>
      </w:r>
      <w:r w:rsidR="00AC7540" w:rsidRPr="001634AF">
        <w:rPr>
          <w:rFonts w:ascii="Georgia" w:hAnsi="Georgia" w:cs="Times New Roman"/>
        </w:rPr>
        <w:t xml:space="preserve">wai seluruh proses pembelajaran </w:t>
      </w:r>
      <w:r w:rsidR="00FD25E3" w:rsidRPr="001634AF">
        <w:rPr>
          <w:rFonts w:ascii="Georgia" w:hAnsi="Georgia" w:cs="Times New Roman"/>
        </w:rPr>
        <w:t xml:space="preserve">dengan nilai-nilai luhur seperti kejujuran, saling menghargai, tanggung jawab, </w:t>
      </w:r>
      <w:r w:rsidR="00FD25E3" w:rsidRPr="001634AF">
        <w:rPr>
          <w:rFonts w:ascii="Georgia" w:hAnsi="Georgia" w:cs="Times New Roman"/>
          <w:lang w:val="en-US"/>
        </w:rPr>
        <w:t>mandir</w:t>
      </w:r>
      <w:r w:rsidR="00FD25E3" w:rsidRPr="001634AF">
        <w:rPr>
          <w:rFonts w:ascii="Georgia" w:hAnsi="Georgia" w:cs="Times New Roman"/>
        </w:rPr>
        <w:t xml:space="preserve">i </w:t>
      </w:r>
      <w:r w:rsidR="00FD25E3" w:rsidRPr="001634AF">
        <w:rPr>
          <w:rFonts w:ascii="Georgia" w:hAnsi="Georgia" w:cs="Times New Roman"/>
          <w:lang w:val="en-US"/>
        </w:rPr>
        <w:t>dan integritas</w:t>
      </w:r>
      <w:r w:rsidR="00FD25E3" w:rsidRPr="001634AF">
        <w:rPr>
          <w:rFonts w:ascii="Georgia" w:hAnsi="Georgia" w:cs="Times New Roman"/>
        </w:rPr>
        <w:t>.</w:t>
      </w:r>
      <w:r w:rsidR="00FD25E3" w:rsidRPr="001634AF">
        <w:rPr>
          <w:rFonts w:ascii="Georgia" w:hAnsi="Georgia" w:cs="Times New Roman"/>
          <w:lang w:val="en-US"/>
        </w:rPr>
        <w:t xml:space="preserve"> </w:t>
      </w:r>
      <w:r w:rsidR="00F9345A" w:rsidRPr="001634AF">
        <w:rPr>
          <w:rFonts w:ascii="Georgia" w:hAnsi="Georgia" w:cs="Times New Roman"/>
        </w:rPr>
        <w:t>Tujuanya adalah supaya</w:t>
      </w:r>
      <w:r w:rsidRPr="001634AF">
        <w:rPr>
          <w:rFonts w:ascii="Georgia" w:hAnsi="Georgia" w:cs="Times New Roman"/>
        </w:rPr>
        <w:t xml:space="preserve"> dapat membuka mata</w:t>
      </w:r>
      <w:r w:rsidR="001C3D55" w:rsidRPr="001634AF">
        <w:rPr>
          <w:rFonts w:ascii="Georgia" w:hAnsi="Georgia" w:cs="Times New Roman"/>
        </w:rPr>
        <w:t xml:space="preserve"> hati mahasiswa agar memilki ke</w:t>
      </w:r>
      <w:r w:rsidRPr="001634AF">
        <w:rPr>
          <w:rFonts w:ascii="Georgia" w:hAnsi="Georgia" w:cs="Times New Roman"/>
        </w:rPr>
        <w:t>ma</w:t>
      </w:r>
      <w:r w:rsidR="001C3D55" w:rsidRPr="001634AF">
        <w:rPr>
          <w:rFonts w:ascii="Georgia" w:hAnsi="Georgia" w:cs="Times New Roman"/>
        </w:rPr>
        <w:t>m</w:t>
      </w:r>
      <w:r w:rsidRPr="001634AF">
        <w:rPr>
          <w:rFonts w:ascii="Georgia" w:hAnsi="Georgia" w:cs="Times New Roman"/>
        </w:rPr>
        <w:t>puan intelektual yang dapat dipercaya dan juga memiliki karakter bangsa yang bernausa nilai-nilai luhur.</w:t>
      </w:r>
      <w:r w:rsidR="00D07366">
        <w:rPr>
          <w:rFonts w:ascii="Georgia" w:hAnsi="Georgia" w:cs="Times New Roman"/>
          <w:lang w:val="en-US"/>
        </w:rPr>
        <w:t>(</w:t>
      </w:r>
      <w:r w:rsidR="00D07366" w:rsidRPr="00D07366">
        <w:rPr>
          <w:rFonts w:ascii="Book Antiqua" w:hAnsi="Book Antiqua"/>
        </w:rPr>
        <w:t xml:space="preserve"> </w:t>
      </w:r>
      <w:r w:rsidR="00D07366" w:rsidRPr="009D3AE5">
        <w:rPr>
          <w:rFonts w:ascii="Book Antiqua" w:hAnsi="Book Antiqua"/>
        </w:rPr>
        <w:t>Markus Musan Bali</w:t>
      </w:r>
      <w:r w:rsidR="00D07366" w:rsidRPr="00D07366">
        <w:rPr>
          <w:rStyle w:val="FootnoteReference"/>
          <w:rFonts w:ascii="Georgia" w:hAnsi="Georgia"/>
        </w:rPr>
        <w:t xml:space="preserve">, </w:t>
      </w:r>
      <w:r w:rsidR="00D07366" w:rsidRPr="00D07366">
        <w:rPr>
          <w:rFonts w:ascii="Georgia" w:hAnsi="Georgia" w:cs="Times New Roman"/>
        </w:rPr>
        <w:t>2013).</w:t>
      </w:r>
      <w:r w:rsidR="00AC7540" w:rsidRPr="001634AF">
        <w:rPr>
          <w:rFonts w:ascii="Georgia" w:hAnsi="Georgia" w:cs="Times New Roman"/>
        </w:rPr>
        <w:t xml:space="preserve"> Dengan demikian, </w:t>
      </w:r>
      <w:r w:rsidR="00584AE4" w:rsidRPr="001634AF">
        <w:rPr>
          <w:rFonts w:ascii="Georgia" w:hAnsi="Georgia" w:cs="Times New Roman"/>
        </w:rPr>
        <w:t>dengan menginternalisasikan nilai-nilai karakter kepada mahasi</w:t>
      </w:r>
      <w:r w:rsidR="00AC7540" w:rsidRPr="001634AF">
        <w:rPr>
          <w:rFonts w:ascii="Georgia" w:hAnsi="Georgia" w:cs="Times New Roman"/>
        </w:rPr>
        <w:t>swa sangat menentukan keberhasi</w:t>
      </w:r>
      <w:r w:rsidR="00584AE4" w:rsidRPr="001634AF">
        <w:rPr>
          <w:rFonts w:ascii="Georgia" w:hAnsi="Georgia" w:cs="Times New Roman"/>
        </w:rPr>
        <w:t>l</w:t>
      </w:r>
      <w:r w:rsidR="00AC7540" w:rsidRPr="001634AF">
        <w:rPr>
          <w:rFonts w:ascii="Georgia" w:hAnsi="Georgia" w:cs="Times New Roman"/>
        </w:rPr>
        <w:t>an</w:t>
      </w:r>
      <w:r w:rsidR="00584AE4" w:rsidRPr="001634AF">
        <w:rPr>
          <w:rFonts w:ascii="Georgia" w:hAnsi="Georgia" w:cs="Times New Roman"/>
        </w:rPr>
        <w:t xml:space="preserve"> mahasiswa di masa depan. </w:t>
      </w:r>
      <w:r w:rsidR="00440A95" w:rsidRPr="001634AF">
        <w:rPr>
          <w:rFonts w:ascii="Georgia" w:hAnsi="Georgia" w:cs="Times New Roman"/>
        </w:rPr>
        <w:t>Demikian juga hal</w:t>
      </w:r>
      <w:r w:rsidR="00AE5F92" w:rsidRPr="001634AF">
        <w:rPr>
          <w:rFonts w:ascii="Georgia" w:hAnsi="Georgia" w:cs="Times New Roman"/>
        </w:rPr>
        <w:t xml:space="preserve">nya dengan kemampuan literasi mahasiswa berdasarkan hasil observasi juga menunjukkan bahwa belum semua dosen yang diteliti memiliki kemampuan yang baik dalam menumbuhkan kemampuan literasi pada mahasiswa. </w:t>
      </w:r>
      <w:r w:rsidR="00AE5F92" w:rsidRPr="001634AF">
        <w:rPr>
          <w:rFonts w:ascii="Georgia" w:hAnsi="Georgia" w:cs="Times New Roman"/>
          <w:lang w:val="en-US"/>
        </w:rPr>
        <w:t>Hal ini dikarenak</w:t>
      </w:r>
      <w:r w:rsidR="00440A95" w:rsidRPr="001634AF">
        <w:rPr>
          <w:rFonts w:ascii="Georgia" w:hAnsi="Georgia" w:cs="Times New Roman"/>
        </w:rPr>
        <w:t>an</w:t>
      </w:r>
      <w:r w:rsidR="00AE5F92" w:rsidRPr="001634AF">
        <w:rPr>
          <w:rFonts w:ascii="Georgia" w:hAnsi="Georgia" w:cs="Times New Roman"/>
          <w:lang w:val="en-US"/>
        </w:rPr>
        <w:t xml:space="preserve"> ada sebagian dari mereka ti</w:t>
      </w:r>
      <w:r w:rsidR="009E1C94" w:rsidRPr="001634AF">
        <w:rPr>
          <w:rFonts w:ascii="Georgia" w:hAnsi="Georgia" w:cs="Times New Roman"/>
          <w:lang w:val="en-US"/>
        </w:rPr>
        <w:t>dak mengetahui cara menumbuhkan kemampuan literasi pada</w:t>
      </w:r>
      <w:r w:rsidR="00AE5F92" w:rsidRPr="001634AF">
        <w:rPr>
          <w:rFonts w:ascii="Georgia" w:hAnsi="Georgia" w:cs="Times New Roman"/>
          <w:lang w:val="en-US"/>
        </w:rPr>
        <w:t xml:space="preserve"> mahasiswa</w:t>
      </w:r>
      <w:r w:rsidR="004F55A0" w:rsidRPr="001634AF">
        <w:rPr>
          <w:rFonts w:ascii="Georgia" w:hAnsi="Georgia" w:cs="Times New Roman"/>
        </w:rPr>
        <w:t>.</w:t>
      </w:r>
      <w:r w:rsidR="00D03283" w:rsidRPr="001634AF">
        <w:rPr>
          <w:rFonts w:ascii="Georgia" w:hAnsi="Georgia" w:cs="Times New Roman"/>
        </w:rPr>
        <w:t xml:space="preserve"> </w:t>
      </w:r>
    </w:p>
    <w:p w:rsidR="006F17B8" w:rsidRPr="001634AF" w:rsidRDefault="006F17B8" w:rsidP="000D56A7">
      <w:pPr>
        <w:spacing w:after="0"/>
        <w:jc w:val="both"/>
        <w:rPr>
          <w:rFonts w:ascii="Georgia" w:hAnsi="Georgia" w:cs="Times New Roman"/>
        </w:rPr>
      </w:pPr>
    </w:p>
    <w:p w:rsidR="009E1C94" w:rsidRPr="001634AF" w:rsidRDefault="00BB15BD" w:rsidP="000D56A7">
      <w:pPr>
        <w:spacing w:after="0"/>
        <w:jc w:val="both"/>
        <w:rPr>
          <w:rFonts w:ascii="Georgia" w:hAnsi="Georgia" w:cs="Times New Roman"/>
          <w:b/>
          <w:bCs/>
        </w:rPr>
      </w:pPr>
      <w:r w:rsidRPr="001634AF">
        <w:rPr>
          <w:rFonts w:ascii="Georgia" w:hAnsi="Georgia" w:cs="Times New Roman"/>
          <w:b/>
          <w:bCs/>
        </w:rPr>
        <w:t xml:space="preserve">SIMPULAN </w:t>
      </w:r>
    </w:p>
    <w:p w:rsidR="009E1C94" w:rsidRPr="001634AF" w:rsidRDefault="009E1C94" w:rsidP="000D56A7">
      <w:pPr>
        <w:spacing w:after="0"/>
        <w:ind w:firstLine="720"/>
        <w:jc w:val="both"/>
        <w:rPr>
          <w:rFonts w:ascii="Georgia" w:hAnsi="Georgia" w:cs="Times New Roman"/>
          <w:lang w:val="en-US"/>
        </w:rPr>
      </w:pPr>
      <w:r w:rsidRPr="001634AF">
        <w:rPr>
          <w:rFonts w:ascii="Georgia" w:hAnsi="Georgia" w:cs="Times New Roman"/>
          <w:lang w:val="en-US"/>
        </w:rPr>
        <w:t>Berdasarkan hasil analisis data penelitian dapat ditarik beberapa kesimpulan sebagai berikut:</w:t>
      </w:r>
    </w:p>
    <w:p w:rsidR="00D86794" w:rsidRPr="001634AF" w:rsidRDefault="004D66E4" w:rsidP="000D56A7">
      <w:pPr>
        <w:pStyle w:val="ListParagraph"/>
        <w:numPr>
          <w:ilvl w:val="0"/>
          <w:numId w:val="39"/>
        </w:numPr>
        <w:spacing w:after="0"/>
        <w:jc w:val="both"/>
        <w:rPr>
          <w:rFonts w:ascii="Georgia" w:hAnsi="Georgia" w:cs="Times New Roman"/>
          <w:sz w:val="22"/>
        </w:rPr>
      </w:pPr>
      <w:r w:rsidRPr="001634AF">
        <w:rPr>
          <w:rFonts w:ascii="Georgia" w:hAnsi="Georgia" w:cs="Times New Roman"/>
          <w:sz w:val="22"/>
        </w:rPr>
        <w:t xml:space="preserve">Peran PTKIN dalam menanamkan nilai karakter pada mahasiswa telah dilakukan melalui perumusan visi dan misi yang bernuansa pendidikan karakter, perumusan kurikulum berupa sebaran matakuliah yang mengarah pada pembentukan karakter, menyediakan </w:t>
      </w:r>
      <w:r w:rsidR="00F9345A" w:rsidRPr="001634AF">
        <w:rPr>
          <w:rFonts w:ascii="Georgia" w:hAnsi="Georgia" w:cs="Times New Roman"/>
          <w:sz w:val="22"/>
          <w:lang w:val="id-ID"/>
        </w:rPr>
        <w:t xml:space="preserve">fasilitas dan </w:t>
      </w:r>
      <w:r w:rsidRPr="001634AF">
        <w:rPr>
          <w:rFonts w:ascii="Georgia" w:hAnsi="Georgia" w:cs="Times New Roman"/>
          <w:sz w:val="22"/>
        </w:rPr>
        <w:t>program yang mendukung pembentukan karakter mahasiswa, merumuskan aturan yang berorientasi pada penanaman karakter serta menciptakan kegiatan perkuliahan yang benuansa pendidikan karakter</w:t>
      </w:r>
      <w:r w:rsidR="00D86794" w:rsidRPr="001634AF">
        <w:rPr>
          <w:rFonts w:ascii="Georgia" w:hAnsi="Georgia" w:cs="Times New Roman"/>
          <w:sz w:val="22"/>
          <w:lang w:val="id-ID"/>
        </w:rPr>
        <w:t>.</w:t>
      </w:r>
    </w:p>
    <w:p w:rsidR="00440A95" w:rsidRPr="001634AF" w:rsidRDefault="00C27F43" w:rsidP="000D56A7">
      <w:pPr>
        <w:pStyle w:val="ListParagraph"/>
        <w:numPr>
          <w:ilvl w:val="0"/>
          <w:numId w:val="39"/>
        </w:numPr>
        <w:spacing w:after="0"/>
        <w:jc w:val="both"/>
        <w:rPr>
          <w:rFonts w:ascii="Georgia" w:hAnsi="Georgia" w:cs="Times New Roman"/>
          <w:sz w:val="22"/>
          <w:lang w:val="id-ID"/>
        </w:rPr>
      </w:pPr>
      <w:r w:rsidRPr="001634AF">
        <w:rPr>
          <w:rFonts w:ascii="Georgia" w:hAnsi="Georgia" w:cs="Times New Roman"/>
          <w:sz w:val="22"/>
        </w:rPr>
        <w:t xml:space="preserve">Penanaman nilai </w:t>
      </w:r>
      <w:r w:rsidR="002B09A9" w:rsidRPr="001634AF">
        <w:rPr>
          <w:rFonts w:ascii="Georgia" w:hAnsi="Georgia" w:cs="Times New Roman"/>
          <w:sz w:val="22"/>
        </w:rPr>
        <w:t xml:space="preserve">karakter </w:t>
      </w:r>
      <w:r w:rsidRPr="001634AF">
        <w:rPr>
          <w:rFonts w:ascii="Georgia" w:hAnsi="Georgia" w:cs="Times New Roman"/>
          <w:sz w:val="22"/>
        </w:rPr>
        <w:t>pada mahasisw</w:t>
      </w:r>
      <w:r w:rsidR="002B09A9" w:rsidRPr="001634AF">
        <w:rPr>
          <w:rFonts w:ascii="Georgia" w:hAnsi="Georgia" w:cs="Times New Roman"/>
          <w:sz w:val="22"/>
        </w:rPr>
        <w:t xml:space="preserve">a dalam kegiatan perkuliahan </w:t>
      </w:r>
      <w:r w:rsidR="00B00615" w:rsidRPr="001634AF">
        <w:rPr>
          <w:rFonts w:ascii="Georgia" w:hAnsi="Georgia" w:cs="Times New Roman"/>
          <w:sz w:val="22"/>
        </w:rPr>
        <w:t xml:space="preserve">dimunculkan </w:t>
      </w:r>
      <w:r w:rsidR="00F9345A" w:rsidRPr="001634AF">
        <w:rPr>
          <w:rFonts w:ascii="Georgia" w:hAnsi="Georgia" w:cs="Times New Roman"/>
          <w:sz w:val="22"/>
          <w:lang w:val="id-ID"/>
        </w:rPr>
        <w:t xml:space="preserve">oleh </w:t>
      </w:r>
      <w:r w:rsidR="00B00615" w:rsidRPr="001634AF">
        <w:rPr>
          <w:rFonts w:ascii="Georgia" w:hAnsi="Georgia" w:cs="Times New Roman"/>
          <w:sz w:val="22"/>
        </w:rPr>
        <w:t xml:space="preserve">dosen dengan </w:t>
      </w:r>
      <w:r w:rsidRPr="001634AF">
        <w:rPr>
          <w:rFonts w:ascii="Georgia" w:hAnsi="Georgia" w:cs="Times New Roman"/>
          <w:sz w:val="22"/>
        </w:rPr>
        <w:t>cara beragam</w:t>
      </w:r>
      <w:r w:rsidR="006A66B4" w:rsidRPr="001634AF">
        <w:rPr>
          <w:rFonts w:ascii="Georgia" w:hAnsi="Georgia" w:cs="Times New Roman"/>
          <w:sz w:val="22"/>
        </w:rPr>
        <w:t>.</w:t>
      </w:r>
      <w:r w:rsidR="006A66B4" w:rsidRPr="001634AF">
        <w:rPr>
          <w:rFonts w:ascii="Georgia" w:hAnsi="Georgia" w:cs="Times New Roman"/>
          <w:sz w:val="22"/>
          <w:lang w:val="id-ID"/>
        </w:rPr>
        <w:t xml:space="preserve"> </w:t>
      </w:r>
      <w:r w:rsidR="00B00615" w:rsidRPr="001634AF">
        <w:rPr>
          <w:rFonts w:ascii="Georgia" w:hAnsi="Georgia" w:cs="Times New Roman"/>
          <w:sz w:val="22"/>
          <w:lang w:val="id-ID"/>
        </w:rPr>
        <w:t>Ada sebagian dosen yang belum mampu menumbuhkan nilai</w:t>
      </w:r>
      <w:r w:rsidR="002B09A9" w:rsidRPr="001634AF">
        <w:rPr>
          <w:rFonts w:ascii="Georgia" w:hAnsi="Georgia" w:cs="Times New Roman"/>
          <w:sz w:val="22"/>
          <w:lang w:val="id-ID"/>
        </w:rPr>
        <w:t xml:space="preserve"> </w:t>
      </w:r>
      <w:r w:rsidR="002B09A9" w:rsidRPr="001634AF">
        <w:rPr>
          <w:rFonts w:ascii="Georgia" w:hAnsi="Georgia" w:cs="Times New Roman"/>
          <w:sz w:val="22"/>
          <w:lang w:val="id-ID"/>
        </w:rPr>
        <w:lastRenderedPageBreak/>
        <w:t>karakter</w:t>
      </w:r>
      <w:r w:rsidR="00B00615" w:rsidRPr="001634AF">
        <w:rPr>
          <w:rFonts w:ascii="Georgia" w:hAnsi="Georgia" w:cs="Times New Roman"/>
          <w:sz w:val="22"/>
          <w:lang w:val="id-ID"/>
        </w:rPr>
        <w:t xml:space="preserve"> di kelas dengan baik karena tidak mengetahui cara memilih kegiatan yang b</w:t>
      </w:r>
      <w:r w:rsidR="00870F5D" w:rsidRPr="001634AF">
        <w:rPr>
          <w:rFonts w:ascii="Georgia" w:hAnsi="Georgia" w:cs="Times New Roman"/>
          <w:sz w:val="22"/>
          <w:lang w:val="id-ID"/>
        </w:rPr>
        <w:t>erorientasi pada karakter.</w:t>
      </w:r>
    </w:p>
    <w:p w:rsidR="009D3AE5" w:rsidRPr="001634AF" w:rsidRDefault="009D3AE5" w:rsidP="000D56A7">
      <w:pPr>
        <w:spacing w:after="0"/>
        <w:jc w:val="both"/>
        <w:rPr>
          <w:rFonts w:ascii="Georgia" w:hAnsi="Georgia" w:cs="Times New Roman"/>
        </w:rPr>
      </w:pPr>
    </w:p>
    <w:p w:rsidR="009D3AE5" w:rsidRPr="001634AF" w:rsidRDefault="009D3AE5" w:rsidP="000D56A7">
      <w:pPr>
        <w:spacing w:after="0"/>
        <w:jc w:val="both"/>
        <w:rPr>
          <w:rFonts w:ascii="Georgia" w:hAnsi="Georgia" w:cs="Times New Roman"/>
        </w:rPr>
      </w:pPr>
    </w:p>
    <w:p w:rsidR="008863B8" w:rsidRPr="001634AF" w:rsidRDefault="00232388" w:rsidP="000D56A7">
      <w:pPr>
        <w:pStyle w:val="JW21heading1"/>
        <w:numPr>
          <w:ilvl w:val="0"/>
          <w:numId w:val="0"/>
        </w:numPr>
        <w:spacing w:line="276" w:lineRule="auto"/>
        <w:rPr>
          <w:rFonts w:ascii="Georgia" w:hAnsi="Georgia"/>
          <w:sz w:val="22"/>
        </w:rPr>
      </w:pPr>
      <w:r w:rsidRPr="001634AF">
        <w:rPr>
          <w:rFonts w:ascii="Georgia" w:hAnsi="Georgia"/>
          <w:sz w:val="22"/>
        </w:rPr>
        <w:t>DAFTAR PUSTAKA</w:t>
      </w:r>
    </w:p>
    <w:p w:rsidR="00655469" w:rsidRPr="001634AF" w:rsidRDefault="00655469" w:rsidP="000D56A7">
      <w:pPr>
        <w:spacing w:after="0"/>
        <w:ind w:left="567" w:hanging="567"/>
        <w:jc w:val="both"/>
        <w:rPr>
          <w:rFonts w:ascii="Georgia" w:hAnsi="Georgia" w:cs="Times New Roman"/>
          <w:color w:val="000000"/>
        </w:rPr>
      </w:pPr>
      <w:r w:rsidRPr="001634AF">
        <w:rPr>
          <w:rFonts w:ascii="Georgia" w:hAnsi="Georgia" w:cs="Times New Roman"/>
          <w:color w:val="000000"/>
        </w:rPr>
        <w:t xml:space="preserve">Agustian, Ary Ginanjar. (2009). </w:t>
      </w:r>
      <w:r w:rsidRPr="001634AF">
        <w:rPr>
          <w:rFonts w:ascii="Georgia" w:hAnsi="Georgia" w:cs="Times New Roman"/>
          <w:i/>
          <w:color w:val="000000"/>
        </w:rPr>
        <w:t>Bangkit dengan Tujuh Budi Utama</w:t>
      </w:r>
      <w:r w:rsidRPr="001634AF">
        <w:rPr>
          <w:rFonts w:ascii="Georgia" w:hAnsi="Georgia" w:cs="Times New Roman"/>
          <w:color w:val="000000"/>
        </w:rPr>
        <w:t xml:space="preserve">. Jakarta: PT Arga Publishing. </w:t>
      </w:r>
    </w:p>
    <w:p w:rsidR="00655469" w:rsidRPr="006F17B8" w:rsidRDefault="00655469" w:rsidP="000D56A7">
      <w:pPr>
        <w:pStyle w:val="FootnoteText"/>
        <w:spacing w:line="276" w:lineRule="auto"/>
        <w:ind w:left="567" w:hanging="567"/>
        <w:jc w:val="both"/>
        <w:rPr>
          <w:rFonts w:ascii="Georgia" w:hAnsi="Georgia"/>
          <w:sz w:val="22"/>
          <w:szCs w:val="22"/>
        </w:rPr>
      </w:pPr>
    </w:p>
    <w:p w:rsidR="008F27D9" w:rsidRPr="001634AF" w:rsidRDefault="001069F1" w:rsidP="000D56A7">
      <w:pPr>
        <w:pStyle w:val="FootnoteText"/>
        <w:spacing w:line="276" w:lineRule="auto"/>
        <w:ind w:left="567" w:hanging="567"/>
        <w:jc w:val="both"/>
        <w:rPr>
          <w:rFonts w:ascii="Georgia" w:hAnsi="Georgia"/>
          <w:iCs/>
          <w:sz w:val="22"/>
          <w:szCs w:val="22"/>
        </w:rPr>
      </w:pPr>
      <w:r w:rsidRPr="001634AF">
        <w:rPr>
          <w:rFonts w:ascii="Georgia" w:hAnsi="Georgia"/>
          <w:sz w:val="22"/>
          <w:szCs w:val="22"/>
        </w:rPr>
        <w:t>Amin, M. Maswardi.</w:t>
      </w:r>
      <w:r w:rsidRPr="001634AF">
        <w:rPr>
          <w:rFonts w:ascii="Georgia" w:hAnsi="Georgia"/>
          <w:sz w:val="22"/>
          <w:szCs w:val="22"/>
          <w:lang w:val="id-ID"/>
        </w:rPr>
        <w:t xml:space="preserve"> </w:t>
      </w:r>
      <w:r w:rsidR="00192BA6" w:rsidRPr="001634AF">
        <w:rPr>
          <w:rFonts w:ascii="Georgia" w:hAnsi="Georgia"/>
          <w:sz w:val="22"/>
          <w:szCs w:val="22"/>
          <w:lang w:val="id-ID"/>
        </w:rPr>
        <w:t>(</w:t>
      </w:r>
      <w:r w:rsidR="008F27D9" w:rsidRPr="001634AF">
        <w:rPr>
          <w:rFonts w:ascii="Georgia" w:hAnsi="Georgia"/>
          <w:sz w:val="22"/>
          <w:szCs w:val="22"/>
        </w:rPr>
        <w:t>2011</w:t>
      </w:r>
      <w:r w:rsidR="00192BA6" w:rsidRPr="001634AF">
        <w:rPr>
          <w:rFonts w:ascii="Georgia" w:hAnsi="Georgia"/>
          <w:sz w:val="22"/>
          <w:szCs w:val="22"/>
          <w:lang w:val="id-ID"/>
        </w:rPr>
        <w:t>)</w:t>
      </w:r>
      <w:r w:rsidR="008F27D9" w:rsidRPr="001634AF">
        <w:rPr>
          <w:rFonts w:ascii="Georgia" w:hAnsi="Georgia"/>
          <w:sz w:val="22"/>
          <w:szCs w:val="22"/>
        </w:rPr>
        <w:t>.</w:t>
      </w:r>
      <w:r w:rsidRPr="001634AF">
        <w:rPr>
          <w:rFonts w:ascii="Georgia" w:hAnsi="Georgia"/>
          <w:sz w:val="22"/>
          <w:szCs w:val="22"/>
          <w:lang w:val="id-ID"/>
        </w:rPr>
        <w:t xml:space="preserve"> </w:t>
      </w:r>
      <w:r w:rsidRPr="001634AF">
        <w:rPr>
          <w:rFonts w:ascii="Georgia" w:hAnsi="Georgia"/>
          <w:i/>
          <w:iCs/>
          <w:sz w:val="22"/>
          <w:szCs w:val="22"/>
        </w:rPr>
        <w:t>Pendidikan Karakter</w:t>
      </w:r>
      <w:r w:rsidRPr="001634AF">
        <w:rPr>
          <w:rFonts w:ascii="Georgia" w:hAnsi="Georgia"/>
          <w:i/>
          <w:iCs/>
          <w:sz w:val="22"/>
          <w:szCs w:val="22"/>
          <w:lang w:val="id-ID"/>
        </w:rPr>
        <w:t xml:space="preserve"> </w:t>
      </w:r>
      <w:r w:rsidR="008F27D9" w:rsidRPr="001634AF">
        <w:rPr>
          <w:rFonts w:ascii="Georgia" w:hAnsi="Georgia"/>
          <w:i/>
          <w:iCs/>
          <w:sz w:val="22"/>
          <w:szCs w:val="22"/>
        </w:rPr>
        <w:t>Anak Bangsa</w:t>
      </w:r>
      <w:r w:rsidR="008F27D9" w:rsidRPr="001634AF">
        <w:rPr>
          <w:rFonts w:ascii="Georgia" w:hAnsi="Georgia"/>
          <w:iCs/>
          <w:sz w:val="22"/>
          <w:szCs w:val="22"/>
        </w:rPr>
        <w:t>.</w:t>
      </w:r>
      <w:r w:rsidR="005A729D" w:rsidRPr="001634AF">
        <w:rPr>
          <w:rFonts w:ascii="Georgia" w:hAnsi="Georgia"/>
          <w:iCs/>
          <w:sz w:val="22"/>
          <w:szCs w:val="22"/>
        </w:rPr>
        <w:t xml:space="preserve"> Jakarta: Badouse</w:t>
      </w:r>
      <w:r w:rsidR="005A729D" w:rsidRPr="001634AF">
        <w:rPr>
          <w:rFonts w:ascii="Georgia" w:hAnsi="Georgia"/>
          <w:iCs/>
          <w:sz w:val="22"/>
          <w:szCs w:val="22"/>
          <w:lang w:val="id-ID"/>
        </w:rPr>
        <w:t xml:space="preserve"> </w:t>
      </w:r>
      <w:r w:rsidR="008F27D9" w:rsidRPr="001634AF">
        <w:rPr>
          <w:rFonts w:ascii="Georgia" w:hAnsi="Georgia"/>
          <w:iCs/>
          <w:sz w:val="22"/>
          <w:szCs w:val="22"/>
        </w:rPr>
        <w:t>Media.</w:t>
      </w:r>
    </w:p>
    <w:p w:rsidR="008F27D9" w:rsidRPr="001634AF" w:rsidRDefault="008F27D9" w:rsidP="000D56A7">
      <w:pPr>
        <w:pStyle w:val="FootnoteText"/>
        <w:spacing w:line="276" w:lineRule="auto"/>
        <w:ind w:hanging="567"/>
        <w:jc w:val="both"/>
        <w:rPr>
          <w:rFonts w:ascii="Georgia" w:hAnsi="Georgia"/>
          <w:sz w:val="22"/>
          <w:szCs w:val="22"/>
        </w:rPr>
      </w:pPr>
    </w:p>
    <w:p w:rsidR="008F27D9" w:rsidRPr="001634AF" w:rsidRDefault="008F27D9" w:rsidP="000D56A7">
      <w:pPr>
        <w:pStyle w:val="FootnoteText"/>
        <w:spacing w:line="276" w:lineRule="auto"/>
        <w:ind w:left="567" w:hanging="567"/>
        <w:jc w:val="both"/>
        <w:rPr>
          <w:rFonts w:ascii="Georgia" w:hAnsi="Georgia"/>
          <w:sz w:val="22"/>
          <w:szCs w:val="22"/>
        </w:rPr>
      </w:pPr>
      <w:r w:rsidRPr="001634AF">
        <w:rPr>
          <w:rFonts w:ascii="Georgia" w:hAnsi="Georgia"/>
          <w:sz w:val="22"/>
          <w:szCs w:val="22"/>
        </w:rPr>
        <w:t xml:space="preserve">Andrianto, Tuhana Tufiq. </w:t>
      </w:r>
      <w:r w:rsidR="00192BA6" w:rsidRPr="001634AF">
        <w:rPr>
          <w:rFonts w:ascii="Georgia" w:hAnsi="Georgia"/>
          <w:sz w:val="22"/>
          <w:szCs w:val="22"/>
          <w:lang w:val="id-ID"/>
        </w:rPr>
        <w:t>(</w:t>
      </w:r>
      <w:r w:rsidRPr="001634AF">
        <w:rPr>
          <w:rFonts w:ascii="Georgia" w:hAnsi="Georgia"/>
          <w:sz w:val="22"/>
          <w:szCs w:val="22"/>
        </w:rPr>
        <w:t>2011</w:t>
      </w:r>
      <w:r w:rsidR="00192BA6" w:rsidRPr="001634AF">
        <w:rPr>
          <w:rFonts w:ascii="Georgia" w:hAnsi="Georgia"/>
          <w:sz w:val="22"/>
          <w:szCs w:val="22"/>
          <w:lang w:val="id-ID"/>
        </w:rPr>
        <w:t>)</w:t>
      </w:r>
      <w:r w:rsidRPr="001634AF">
        <w:rPr>
          <w:rFonts w:ascii="Georgia" w:hAnsi="Georgia"/>
          <w:sz w:val="22"/>
          <w:szCs w:val="22"/>
        </w:rPr>
        <w:t xml:space="preserve">. </w:t>
      </w:r>
      <w:r w:rsidRPr="001634AF">
        <w:rPr>
          <w:rFonts w:ascii="Georgia" w:hAnsi="Georgia"/>
          <w:i/>
          <w:iCs/>
          <w:sz w:val="22"/>
          <w:szCs w:val="22"/>
        </w:rPr>
        <w:t xml:space="preserve">Mengembangkan Karakter Sukses Anak di Era Cyber. </w:t>
      </w:r>
      <w:r w:rsidRPr="001634AF">
        <w:rPr>
          <w:rFonts w:ascii="Georgia" w:hAnsi="Georgia"/>
          <w:sz w:val="22"/>
          <w:szCs w:val="22"/>
        </w:rPr>
        <w:t>Yogyakarta: Ar-Ruzz Media.</w:t>
      </w:r>
    </w:p>
    <w:p w:rsidR="005A729D" w:rsidRPr="001634AF" w:rsidRDefault="005A729D" w:rsidP="000D56A7">
      <w:pPr>
        <w:shd w:val="clear" w:color="auto" w:fill="FFFFFF"/>
        <w:spacing w:after="0"/>
        <w:jc w:val="both"/>
        <w:rPr>
          <w:rFonts w:ascii="Georgia" w:eastAsia="Times New Roman" w:hAnsi="Georgia" w:cs="Times New Roman"/>
          <w:color w:val="231F20"/>
          <w:spacing w:val="14"/>
        </w:rPr>
      </w:pPr>
    </w:p>
    <w:p w:rsidR="00D4337C" w:rsidRPr="001634AF" w:rsidRDefault="00D4337C" w:rsidP="000D56A7">
      <w:pPr>
        <w:tabs>
          <w:tab w:val="left" w:pos="2895"/>
        </w:tabs>
        <w:spacing w:after="0"/>
        <w:ind w:left="567" w:hanging="567"/>
        <w:jc w:val="both"/>
        <w:rPr>
          <w:rFonts w:ascii="Georgia" w:hAnsi="Georgia" w:cs="Times New Roman"/>
        </w:rPr>
      </w:pPr>
      <w:r w:rsidRPr="001634AF">
        <w:rPr>
          <w:rFonts w:ascii="Georgia" w:hAnsi="Georgia" w:cs="Times New Roman"/>
        </w:rPr>
        <w:t>B. Suryosubroto</w:t>
      </w:r>
      <w:r w:rsidRPr="001634AF">
        <w:rPr>
          <w:rFonts w:ascii="Georgia" w:hAnsi="Georgia" w:cs="Times New Roman"/>
          <w:lang w:val="sv-SE"/>
        </w:rPr>
        <w:t xml:space="preserve">. </w:t>
      </w:r>
      <w:r w:rsidRPr="001634AF">
        <w:rPr>
          <w:rFonts w:ascii="Georgia" w:hAnsi="Georgia" w:cs="Times New Roman"/>
        </w:rPr>
        <w:t xml:space="preserve">(2002). </w:t>
      </w:r>
      <w:r w:rsidRPr="001634AF">
        <w:rPr>
          <w:rFonts w:ascii="Georgia" w:hAnsi="Georgia" w:cs="Times New Roman"/>
          <w:i/>
          <w:lang w:val="sv-SE"/>
        </w:rPr>
        <w:t xml:space="preserve">Proses </w:t>
      </w:r>
      <w:r w:rsidR="0096446C" w:rsidRPr="001634AF">
        <w:rPr>
          <w:rFonts w:ascii="Georgia" w:hAnsi="Georgia" w:cs="Times New Roman"/>
          <w:i/>
          <w:lang w:val="sv-SE"/>
        </w:rPr>
        <w:t xml:space="preserve">Belajar Mengajar </w:t>
      </w:r>
      <w:r w:rsidR="0096446C" w:rsidRPr="001634AF">
        <w:rPr>
          <w:rFonts w:ascii="Georgia" w:hAnsi="Georgia" w:cs="Times New Roman"/>
          <w:i/>
        </w:rPr>
        <w:t>d</w:t>
      </w:r>
      <w:r w:rsidRPr="001634AF">
        <w:rPr>
          <w:rFonts w:ascii="Georgia" w:hAnsi="Georgia" w:cs="Times New Roman"/>
          <w:i/>
          <w:lang w:val="sv-SE"/>
        </w:rPr>
        <w:t>i Sekolah.</w:t>
      </w:r>
      <w:r w:rsidRPr="001634AF">
        <w:rPr>
          <w:rFonts w:ascii="Georgia" w:hAnsi="Georgia" w:cs="Times New Roman"/>
          <w:lang w:val="sv-SE"/>
        </w:rPr>
        <w:t xml:space="preserve"> Jakarta: Rineka Cipta.</w:t>
      </w:r>
    </w:p>
    <w:p w:rsidR="00D4337C" w:rsidRPr="001634AF" w:rsidRDefault="00D4337C" w:rsidP="000D56A7">
      <w:pPr>
        <w:shd w:val="clear" w:color="auto" w:fill="FFFFFF"/>
        <w:spacing w:after="0"/>
        <w:ind w:left="567" w:hanging="567"/>
        <w:jc w:val="both"/>
        <w:rPr>
          <w:rFonts w:ascii="Georgia" w:eastAsia="Times New Roman" w:hAnsi="Georgia" w:cs="Times New Roman"/>
          <w:spacing w:val="14"/>
        </w:rPr>
      </w:pPr>
    </w:p>
    <w:p w:rsidR="008F27D9" w:rsidRPr="001634AF" w:rsidRDefault="0096446C" w:rsidP="000D56A7">
      <w:pPr>
        <w:shd w:val="clear" w:color="auto" w:fill="FFFFFF"/>
        <w:spacing w:after="0"/>
        <w:ind w:left="567" w:hanging="567"/>
        <w:jc w:val="both"/>
        <w:rPr>
          <w:rFonts w:ascii="Georgia" w:eastAsia="Times New Roman" w:hAnsi="Georgia" w:cs="Times New Roman"/>
        </w:rPr>
      </w:pPr>
      <w:r w:rsidRPr="001634AF">
        <w:rPr>
          <w:rFonts w:ascii="Georgia" w:eastAsia="Times New Roman" w:hAnsi="Georgia" w:cs="Times New Roman"/>
          <w:spacing w:val="14"/>
        </w:rPr>
        <w:t>Challagam,</w:t>
      </w:r>
      <w:r w:rsidR="008F27D9" w:rsidRPr="001634AF">
        <w:rPr>
          <w:rFonts w:ascii="Georgia" w:eastAsia="Times New Roman" w:hAnsi="Georgia" w:cs="Times New Roman"/>
          <w:spacing w:val="14"/>
        </w:rPr>
        <w:t>Michael dan Joan Rotheri.</w:t>
      </w:r>
      <w:r w:rsidR="00192BA6" w:rsidRPr="001634AF">
        <w:rPr>
          <w:rFonts w:ascii="Georgia" w:eastAsia="Times New Roman" w:hAnsi="Georgia" w:cs="Times New Roman"/>
          <w:spacing w:val="14"/>
        </w:rPr>
        <w:t>(</w:t>
      </w:r>
      <w:r w:rsidR="008F27D9" w:rsidRPr="001634AF">
        <w:rPr>
          <w:rFonts w:ascii="Georgia" w:eastAsia="Times New Roman" w:hAnsi="Georgia" w:cs="Times New Roman"/>
        </w:rPr>
        <w:t>1993</w:t>
      </w:r>
      <w:r w:rsidR="00192BA6" w:rsidRPr="001634AF">
        <w:rPr>
          <w:rFonts w:ascii="Georgia" w:eastAsia="Times New Roman" w:hAnsi="Georgia" w:cs="Times New Roman"/>
        </w:rPr>
        <w:t>)</w:t>
      </w:r>
      <w:r w:rsidR="008F27D9" w:rsidRPr="001634AF">
        <w:rPr>
          <w:rFonts w:ascii="Georgia" w:eastAsia="Times New Roman" w:hAnsi="Georgia" w:cs="Times New Roman"/>
        </w:rPr>
        <w:t xml:space="preserve">. </w:t>
      </w:r>
      <w:r w:rsidR="008F27D9" w:rsidRPr="001634AF">
        <w:rPr>
          <w:rFonts w:ascii="Georgia" w:eastAsia="Times New Roman" w:hAnsi="Georgia" w:cs="Times New Roman"/>
          <w:i/>
        </w:rPr>
        <w:t xml:space="preserve">Teaching Factual Writing. </w:t>
      </w:r>
      <w:r w:rsidR="008F27D9" w:rsidRPr="001634AF">
        <w:rPr>
          <w:rFonts w:ascii="Georgia" w:eastAsia="Times New Roman" w:hAnsi="Georgia" w:cs="Times New Roman"/>
        </w:rPr>
        <w:t>Erskineville: MEDSP.</w:t>
      </w:r>
    </w:p>
    <w:p w:rsidR="008F27D9" w:rsidRPr="001634AF" w:rsidRDefault="008F27D9" w:rsidP="000D56A7">
      <w:pPr>
        <w:spacing w:after="0"/>
        <w:ind w:left="567" w:hanging="567"/>
        <w:jc w:val="both"/>
        <w:rPr>
          <w:rFonts w:ascii="Georgia" w:hAnsi="Georgia" w:cs="Times New Roman"/>
        </w:rPr>
      </w:pPr>
    </w:p>
    <w:p w:rsidR="00655469" w:rsidRPr="001634AF" w:rsidRDefault="00655469" w:rsidP="000D56A7">
      <w:pPr>
        <w:pStyle w:val="ListParagraph"/>
        <w:tabs>
          <w:tab w:val="left" w:pos="3030"/>
        </w:tabs>
        <w:spacing w:after="0"/>
        <w:ind w:left="567" w:hanging="567"/>
        <w:jc w:val="both"/>
        <w:rPr>
          <w:rFonts w:ascii="Georgia" w:hAnsi="Georgia"/>
          <w:sz w:val="22"/>
          <w:lang w:val="id-ID"/>
        </w:rPr>
      </w:pPr>
      <w:r w:rsidRPr="001634AF">
        <w:rPr>
          <w:rFonts w:ascii="Georgia" w:hAnsi="Georgia"/>
          <w:sz w:val="22"/>
        </w:rPr>
        <w:t>Dahliyana, Asep</w:t>
      </w:r>
      <w:r w:rsidRPr="001634AF">
        <w:rPr>
          <w:rFonts w:ascii="Georgia" w:hAnsi="Georgia"/>
          <w:sz w:val="22"/>
          <w:lang w:val="id-ID"/>
        </w:rPr>
        <w:t>. (2017).</w:t>
      </w:r>
      <w:r w:rsidRPr="001634AF">
        <w:rPr>
          <w:rFonts w:ascii="Georgia" w:hAnsi="Georgia"/>
          <w:sz w:val="22"/>
        </w:rPr>
        <w:t xml:space="preserve"> “Penguatan Pendidikan Karakter Melalui Kegia</w:t>
      </w:r>
      <w:r w:rsidR="0096446C" w:rsidRPr="001634AF">
        <w:rPr>
          <w:rFonts w:ascii="Georgia" w:hAnsi="Georgia"/>
          <w:sz w:val="22"/>
        </w:rPr>
        <w:t>tan Ekstrakulikuler di Sekolah”</w:t>
      </w:r>
      <w:r w:rsidR="0096446C" w:rsidRPr="001634AF">
        <w:rPr>
          <w:rFonts w:ascii="Georgia" w:hAnsi="Georgia"/>
          <w:sz w:val="22"/>
          <w:lang w:val="id-ID"/>
        </w:rPr>
        <w:t>.</w:t>
      </w:r>
      <w:r w:rsidRPr="001634AF">
        <w:rPr>
          <w:rFonts w:ascii="Georgia" w:hAnsi="Georgia"/>
          <w:sz w:val="22"/>
        </w:rPr>
        <w:t xml:space="preserve"> </w:t>
      </w:r>
      <w:r w:rsidRPr="001634AF">
        <w:rPr>
          <w:rFonts w:ascii="Georgia" w:hAnsi="Georgia"/>
          <w:i/>
          <w:sz w:val="22"/>
        </w:rPr>
        <w:t>Jurnal Sosiologi</w:t>
      </w:r>
      <w:r w:rsidRPr="001634AF">
        <w:rPr>
          <w:rFonts w:ascii="Georgia" w:hAnsi="Georgia"/>
          <w:sz w:val="22"/>
          <w:lang w:val="id-ID"/>
        </w:rPr>
        <w:t xml:space="preserve"> </w:t>
      </w:r>
      <w:r w:rsidRPr="001634AF">
        <w:rPr>
          <w:rFonts w:ascii="Georgia" w:hAnsi="Georgia"/>
          <w:sz w:val="22"/>
        </w:rPr>
        <w:t>15</w:t>
      </w:r>
      <w:r w:rsidRPr="001634AF">
        <w:rPr>
          <w:rFonts w:ascii="Georgia" w:hAnsi="Georgia"/>
          <w:sz w:val="22"/>
          <w:lang w:val="id-ID"/>
        </w:rPr>
        <w:t xml:space="preserve"> (</w:t>
      </w:r>
      <w:r w:rsidRPr="001634AF">
        <w:rPr>
          <w:rFonts w:ascii="Georgia" w:hAnsi="Georgia"/>
          <w:sz w:val="22"/>
        </w:rPr>
        <w:t>1</w:t>
      </w:r>
      <w:r w:rsidRPr="001634AF">
        <w:rPr>
          <w:rFonts w:ascii="Georgia" w:hAnsi="Georgia"/>
          <w:sz w:val="22"/>
          <w:lang w:val="id-ID"/>
        </w:rPr>
        <w:t xml:space="preserve">): </w:t>
      </w:r>
      <w:r w:rsidRPr="001634AF">
        <w:rPr>
          <w:rFonts w:ascii="Georgia" w:hAnsi="Georgia"/>
          <w:sz w:val="22"/>
        </w:rPr>
        <w:t xml:space="preserve">59. Diakses pada tanggal 9 Juli 2020 dari situs: </w:t>
      </w:r>
      <w:hyperlink r:id="rId14" w:history="1">
        <w:r w:rsidRPr="001634AF">
          <w:rPr>
            <w:rStyle w:val="Hyperlink"/>
            <w:rFonts w:ascii="Georgia" w:hAnsi="Georgia"/>
            <w:color w:val="auto"/>
            <w:sz w:val="22"/>
            <w:u w:val="none"/>
          </w:rPr>
          <w:t>https://ejournal.upi.edu/index.php/SosioReligi/article/viewFile/5628/3821</w:t>
        </w:r>
      </w:hyperlink>
      <w:r w:rsidRPr="001634AF">
        <w:rPr>
          <w:rFonts w:ascii="Georgia" w:hAnsi="Georgia"/>
          <w:sz w:val="22"/>
        </w:rPr>
        <w:t>.</w:t>
      </w:r>
    </w:p>
    <w:p w:rsidR="00655469" w:rsidRPr="001634AF" w:rsidRDefault="00655469" w:rsidP="000D56A7">
      <w:pPr>
        <w:spacing w:after="0"/>
        <w:ind w:left="567" w:hanging="567"/>
        <w:jc w:val="both"/>
        <w:rPr>
          <w:rFonts w:ascii="Georgia" w:hAnsi="Georgia" w:cs="Times New Roman"/>
        </w:rPr>
      </w:pPr>
    </w:p>
    <w:p w:rsidR="00655469" w:rsidRPr="001634AF" w:rsidRDefault="00655469" w:rsidP="000D56A7">
      <w:pPr>
        <w:pStyle w:val="ListParagraph"/>
        <w:tabs>
          <w:tab w:val="left" w:pos="3030"/>
        </w:tabs>
        <w:spacing w:after="0"/>
        <w:ind w:left="567" w:hanging="567"/>
        <w:jc w:val="both"/>
        <w:rPr>
          <w:rFonts w:ascii="Georgia" w:hAnsi="Georgia" w:cs="Times New Roman"/>
          <w:sz w:val="22"/>
          <w:lang w:val="id-ID"/>
        </w:rPr>
      </w:pPr>
      <w:r w:rsidRPr="001634AF">
        <w:rPr>
          <w:rFonts w:ascii="Georgia" w:hAnsi="Georgia" w:cs="Times New Roman"/>
          <w:sz w:val="22"/>
        </w:rPr>
        <w:t>Depdiknas,</w:t>
      </w:r>
      <w:r w:rsidRPr="001634AF">
        <w:rPr>
          <w:rFonts w:ascii="Georgia" w:hAnsi="Georgia"/>
          <w:sz w:val="22"/>
        </w:rPr>
        <w:t xml:space="preserve"> </w:t>
      </w:r>
      <w:r w:rsidRPr="001634AF">
        <w:rPr>
          <w:rFonts w:ascii="Georgia" w:hAnsi="Georgia" w:cs="Times New Roman"/>
          <w:sz w:val="22"/>
        </w:rPr>
        <w:t xml:space="preserve">Undang-Udang Republik Indonesia No. 20 Tahun 2003 Tentang Sistem Pendidikan Nasional. Diakses tanggal 10 Juli 2020 dari situs: </w:t>
      </w:r>
      <w:hyperlink r:id="rId15" w:history="1">
        <w:r w:rsidRPr="001634AF">
          <w:rPr>
            <w:rStyle w:val="Hyperlink"/>
            <w:rFonts w:ascii="Georgia" w:hAnsi="Georgia"/>
            <w:color w:val="auto"/>
            <w:sz w:val="22"/>
            <w:u w:val="none"/>
          </w:rPr>
          <w:t>http://simkeu.kemdikbud.go.id/index.php/peraturan1/8-uu-undang</w:t>
        </w:r>
        <w:r w:rsidRPr="001634AF">
          <w:rPr>
            <w:rStyle w:val="Hyperlink"/>
            <w:rFonts w:ascii="Georgia" w:hAnsi="Georgia"/>
            <w:color w:val="auto"/>
            <w:sz w:val="22"/>
            <w:u w:val="none"/>
            <w:lang w:val="id-ID"/>
          </w:rPr>
          <w:t xml:space="preserve"> </w:t>
        </w:r>
        <w:r w:rsidRPr="001634AF">
          <w:rPr>
            <w:rStyle w:val="Hyperlink"/>
            <w:rFonts w:ascii="Georgia" w:hAnsi="Georgia"/>
            <w:color w:val="auto"/>
            <w:sz w:val="22"/>
            <w:u w:val="none"/>
          </w:rPr>
          <w:t>undang/12-uu-no-20-tahun-2003-tentang-sistem-pendidikan-nasional</w:t>
        </w:r>
      </w:hyperlink>
      <w:r w:rsidRPr="001634AF">
        <w:rPr>
          <w:rFonts w:ascii="Georgia" w:hAnsi="Georgia" w:cs="Times New Roman"/>
          <w:sz w:val="22"/>
        </w:rPr>
        <w:t>.</w:t>
      </w:r>
    </w:p>
    <w:p w:rsidR="00655469" w:rsidRPr="001634AF" w:rsidRDefault="00655469" w:rsidP="000D56A7">
      <w:pPr>
        <w:pStyle w:val="FootnoteText"/>
        <w:spacing w:line="276" w:lineRule="auto"/>
        <w:ind w:left="567" w:hanging="567"/>
        <w:jc w:val="both"/>
        <w:rPr>
          <w:rFonts w:ascii="Georgia" w:hAnsi="Georgia"/>
          <w:sz w:val="22"/>
          <w:szCs w:val="22"/>
          <w:lang w:val="id-ID"/>
        </w:rPr>
      </w:pPr>
    </w:p>
    <w:p w:rsidR="00655469" w:rsidRPr="001634AF" w:rsidRDefault="00655469" w:rsidP="000D56A7">
      <w:pPr>
        <w:pStyle w:val="ListParagraph"/>
        <w:tabs>
          <w:tab w:val="left" w:pos="3030"/>
        </w:tabs>
        <w:spacing w:after="0"/>
        <w:ind w:left="567" w:hanging="567"/>
        <w:jc w:val="both"/>
        <w:rPr>
          <w:rFonts w:ascii="Georgia" w:hAnsi="Georgia"/>
          <w:sz w:val="22"/>
          <w:lang w:val="id-ID"/>
        </w:rPr>
      </w:pPr>
    </w:p>
    <w:p w:rsidR="00655469" w:rsidRPr="001634AF" w:rsidRDefault="00655469" w:rsidP="000D56A7">
      <w:pPr>
        <w:pStyle w:val="ListParagraph"/>
        <w:tabs>
          <w:tab w:val="left" w:pos="3030"/>
        </w:tabs>
        <w:spacing w:after="0"/>
        <w:ind w:left="567" w:hanging="567"/>
        <w:jc w:val="both"/>
        <w:rPr>
          <w:rFonts w:ascii="Georgia" w:hAnsi="Georgia"/>
          <w:sz w:val="22"/>
          <w:lang w:val="id-ID"/>
        </w:rPr>
      </w:pPr>
      <w:r w:rsidRPr="001634AF">
        <w:rPr>
          <w:rFonts w:ascii="Georgia" w:hAnsi="Georgia"/>
          <w:sz w:val="22"/>
        </w:rPr>
        <w:t>Fauzi Anis dan Mujibuddda’wah. (2016). “Implementasi Pendidikan Karakter dalam Menumbuhkan Peril</w:t>
      </w:r>
      <w:r w:rsidR="0096446C" w:rsidRPr="001634AF">
        <w:rPr>
          <w:rFonts w:ascii="Georgia" w:hAnsi="Georgia"/>
          <w:sz w:val="22"/>
        </w:rPr>
        <w:t>aku Sosial dan Keagamaan Siswa”</w:t>
      </w:r>
      <w:r w:rsidR="0096446C" w:rsidRPr="001634AF">
        <w:rPr>
          <w:rFonts w:ascii="Georgia" w:hAnsi="Georgia"/>
          <w:sz w:val="22"/>
          <w:lang w:val="id-ID"/>
        </w:rPr>
        <w:t>.</w:t>
      </w:r>
      <w:r w:rsidRPr="001634AF">
        <w:rPr>
          <w:rFonts w:ascii="Georgia" w:hAnsi="Georgia"/>
          <w:sz w:val="22"/>
        </w:rPr>
        <w:t xml:space="preserve"> </w:t>
      </w:r>
      <w:r w:rsidRPr="001634AF">
        <w:rPr>
          <w:rFonts w:ascii="Georgia" w:hAnsi="Georgia"/>
          <w:i/>
          <w:sz w:val="22"/>
        </w:rPr>
        <w:t>Jurnal Latera Pendidikan</w:t>
      </w:r>
      <w:r w:rsidRPr="001634AF">
        <w:rPr>
          <w:rFonts w:ascii="Georgia" w:hAnsi="Georgia"/>
          <w:sz w:val="22"/>
          <w:lang w:val="id-ID"/>
        </w:rPr>
        <w:t xml:space="preserve">. </w:t>
      </w:r>
      <w:r w:rsidRPr="001634AF">
        <w:rPr>
          <w:rFonts w:ascii="Georgia" w:hAnsi="Georgia"/>
          <w:sz w:val="22"/>
        </w:rPr>
        <w:t>19</w:t>
      </w:r>
      <w:r w:rsidRPr="001634AF">
        <w:rPr>
          <w:rFonts w:ascii="Georgia" w:hAnsi="Georgia"/>
          <w:sz w:val="22"/>
          <w:lang w:val="id-ID"/>
        </w:rPr>
        <w:t xml:space="preserve"> (</w:t>
      </w:r>
      <w:r w:rsidRPr="001634AF">
        <w:rPr>
          <w:rFonts w:ascii="Georgia" w:hAnsi="Georgia"/>
          <w:sz w:val="22"/>
        </w:rPr>
        <w:t>2</w:t>
      </w:r>
      <w:r w:rsidRPr="001634AF">
        <w:rPr>
          <w:rFonts w:ascii="Georgia" w:hAnsi="Georgia"/>
          <w:sz w:val="22"/>
          <w:lang w:val="id-ID"/>
        </w:rPr>
        <w:t xml:space="preserve">): </w:t>
      </w:r>
      <w:r w:rsidRPr="001634AF">
        <w:rPr>
          <w:rFonts w:ascii="Georgia" w:hAnsi="Georgia"/>
          <w:sz w:val="22"/>
        </w:rPr>
        <w:t>158. Diakses pada tanggal 11 Juli 2020 dari situs:</w:t>
      </w:r>
      <w:hyperlink r:id="rId16" w:history="1">
        <w:r w:rsidRPr="001634AF">
          <w:rPr>
            <w:rStyle w:val="Hyperlink"/>
            <w:rFonts w:ascii="Georgia" w:hAnsi="Georgia"/>
            <w:color w:val="auto"/>
            <w:sz w:val="22"/>
            <w:u w:val="none"/>
          </w:rPr>
          <w:t>http://journal.uin-alauddin.ac.id/index.php/lentera pendidikan/article/view/2056</w:t>
        </w:r>
      </w:hyperlink>
      <w:r w:rsidRPr="001634AF">
        <w:rPr>
          <w:rFonts w:ascii="Georgia" w:hAnsi="Georgia"/>
          <w:sz w:val="22"/>
        </w:rPr>
        <w:t>.</w:t>
      </w:r>
    </w:p>
    <w:p w:rsidR="00D4337C" w:rsidRPr="001634AF" w:rsidRDefault="00D4337C" w:rsidP="000D56A7">
      <w:pPr>
        <w:pStyle w:val="FootnoteText"/>
        <w:spacing w:line="276" w:lineRule="auto"/>
        <w:ind w:left="567" w:hanging="567"/>
        <w:jc w:val="both"/>
        <w:rPr>
          <w:rFonts w:ascii="Georgia" w:hAnsi="Georgia"/>
          <w:sz w:val="22"/>
          <w:szCs w:val="22"/>
          <w:lang w:val="id-ID"/>
        </w:rPr>
      </w:pPr>
    </w:p>
    <w:p w:rsidR="00D4337C" w:rsidRPr="001634AF" w:rsidRDefault="00D4337C" w:rsidP="000D56A7">
      <w:pPr>
        <w:pStyle w:val="FootnoteText"/>
        <w:spacing w:line="276" w:lineRule="auto"/>
        <w:ind w:left="567" w:hanging="567"/>
        <w:jc w:val="both"/>
        <w:rPr>
          <w:rFonts w:ascii="Georgia" w:hAnsi="Georgia"/>
          <w:sz w:val="22"/>
          <w:szCs w:val="22"/>
        </w:rPr>
      </w:pPr>
      <w:r w:rsidRPr="001634AF">
        <w:rPr>
          <w:rFonts w:ascii="Georgia" w:hAnsi="Georgia"/>
          <w:sz w:val="22"/>
          <w:szCs w:val="22"/>
        </w:rPr>
        <w:t xml:space="preserve">Fitri, Agus Zaenal. </w:t>
      </w:r>
      <w:r w:rsidRPr="001634AF">
        <w:rPr>
          <w:rFonts w:ascii="Georgia" w:hAnsi="Georgia"/>
          <w:sz w:val="22"/>
          <w:szCs w:val="22"/>
          <w:lang w:val="id-ID"/>
        </w:rPr>
        <w:t>(</w:t>
      </w:r>
      <w:r w:rsidRPr="001634AF">
        <w:rPr>
          <w:rFonts w:ascii="Georgia" w:hAnsi="Georgia"/>
          <w:sz w:val="22"/>
          <w:szCs w:val="22"/>
        </w:rPr>
        <w:t>2012</w:t>
      </w:r>
      <w:r w:rsidRPr="001634AF">
        <w:rPr>
          <w:rFonts w:ascii="Georgia" w:hAnsi="Georgia"/>
          <w:sz w:val="22"/>
          <w:szCs w:val="22"/>
          <w:lang w:val="id-ID"/>
        </w:rPr>
        <w:t>)</w:t>
      </w:r>
      <w:r w:rsidRPr="001634AF">
        <w:rPr>
          <w:rFonts w:ascii="Georgia" w:hAnsi="Georgia"/>
          <w:sz w:val="22"/>
          <w:szCs w:val="22"/>
        </w:rPr>
        <w:t xml:space="preserve">. </w:t>
      </w:r>
      <w:r w:rsidRPr="001634AF">
        <w:rPr>
          <w:rFonts w:ascii="Georgia" w:hAnsi="Georgia"/>
          <w:i/>
          <w:iCs/>
          <w:sz w:val="22"/>
          <w:szCs w:val="22"/>
        </w:rPr>
        <w:t>Pendidikan Karakter Berbasis Nilai dan Etika di Sekolah</w:t>
      </w:r>
      <w:r w:rsidRPr="001634AF">
        <w:rPr>
          <w:rFonts w:ascii="Georgia" w:hAnsi="Georgia"/>
          <w:sz w:val="22"/>
          <w:szCs w:val="22"/>
        </w:rPr>
        <w:t>. Yogyakarta: Ar-Ruzz Media.</w:t>
      </w:r>
    </w:p>
    <w:p w:rsidR="00D4337C" w:rsidRPr="001634AF" w:rsidRDefault="00D4337C" w:rsidP="000D56A7">
      <w:pPr>
        <w:shd w:val="clear" w:color="auto" w:fill="FFFFFF"/>
        <w:spacing w:after="0"/>
        <w:ind w:left="567" w:hanging="567"/>
        <w:jc w:val="both"/>
        <w:rPr>
          <w:rFonts w:ascii="Georgia" w:eastAsia="Times New Roman" w:hAnsi="Georgia" w:cs="Times New Roman"/>
        </w:rPr>
      </w:pPr>
    </w:p>
    <w:p w:rsidR="00D4337C" w:rsidRPr="001634AF" w:rsidRDefault="00D4337C" w:rsidP="000D56A7">
      <w:pPr>
        <w:pStyle w:val="FootnoteText"/>
        <w:spacing w:line="276" w:lineRule="auto"/>
        <w:ind w:left="567" w:hanging="567"/>
        <w:jc w:val="both"/>
        <w:rPr>
          <w:rFonts w:ascii="Georgia" w:hAnsi="Georgia"/>
          <w:sz w:val="22"/>
          <w:szCs w:val="22"/>
          <w:lang w:val="id-ID"/>
        </w:rPr>
      </w:pPr>
      <w:r w:rsidRPr="001634AF">
        <w:rPr>
          <w:rFonts w:ascii="Georgia" w:hAnsi="Georgia"/>
          <w:sz w:val="22"/>
          <w:szCs w:val="22"/>
        </w:rPr>
        <w:t>Ginting, Abdorrakhman.</w:t>
      </w:r>
      <w:r w:rsidRPr="001634AF">
        <w:rPr>
          <w:rFonts w:ascii="Georgia" w:hAnsi="Georgia"/>
          <w:sz w:val="22"/>
          <w:szCs w:val="22"/>
          <w:lang w:val="id-ID"/>
        </w:rPr>
        <w:t xml:space="preserve"> (2008). </w:t>
      </w:r>
      <w:r w:rsidRPr="001634AF">
        <w:rPr>
          <w:rFonts w:ascii="Georgia" w:hAnsi="Georgia"/>
          <w:i/>
          <w:sz w:val="22"/>
          <w:szCs w:val="22"/>
        </w:rPr>
        <w:t>Esensi Praktis</w:t>
      </w:r>
      <w:r w:rsidRPr="001634AF">
        <w:rPr>
          <w:rFonts w:ascii="Georgia" w:hAnsi="Georgia"/>
          <w:sz w:val="22"/>
          <w:szCs w:val="22"/>
        </w:rPr>
        <w:t xml:space="preserve"> </w:t>
      </w:r>
      <w:r w:rsidRPr="001634AF">
        <w:rPr>
          <w:rFonts w:ascii="Georgia" w:hAnsi="Georgia"/>
          <w:i/>
          <w:sz w:val="22"/>
          <w:szCs w:val="22"/>
        </w:rPr>
        <w:t xml:space="preserve">Belajar dan Pembelajaran. </w:t>
      </w:r>
      <w:r w:rsidRPr="001634AF">
        <w:rPr>
          <w:rFonts w:ascii="Georgia" w:hAnsi="Georgia"/>
          <w:sz w:val="22"/>
          <w:szCs w:val="22"/>
        </w:rPr>
        <w:t>Bandung: Humaniora</w:t>
      </w:r>
      <w:r w:rsidRPr="001634AF">
        <w:rPr>
          <w:rFonts w:ascii="Georgia" w:hAnsi="Georgia"/>
          <w:sz w:val="22"/>
          <w:szCs w:val="22"/>
          <w:lang w:val="en-GB"/>
        </w:rPr>
        <w:t xml:space="preserve">.  </w:t>
      </w:r>
    </w:p>
    <w:p w:rsidR="00D4337C" w:rsidRPr="001634AF" w:rsidRDefault="00D4337C" w:rsidP="000D56A7">
      <w:pPr>
        <w:shd w:val="clear" w:color="auto" w:fill="FFFFFF"/>
        <w:spacing w:after="0"/>
        <w:ind w:left="567" w:hanging="567"/>
        <w:jc w:val="both"/>
        <w:rPr>
          <w:rFonts w:ascii="Georgia" w:eastAsia="Times New Roman" w:hAnsi="Georgia" w:cs="Times New Roman"/>
        </w:rPr>
      </w:pPr>
    </w:p>
    <w:p w:rsidR="00D4337C" w:rsidRPr="001634AF" w:rsidRDefault="00D4337C" w:rsidP="000D56A7">
      <w:pPr>
        <w:shd w:val="clear" w:color="auto" w:fill="FFFFFF"/>
        <w:spacing w:after="0"/>
        <w:ind w:left="567" w:hanging="567"/>
        <w:jc w:val="both"/>
        <w:rPr>
          <w:rFonts w:ascii="Georgia" w:eastAsia="Times New Roman" w:hAnsi="Georgia" w:cs="Times New Roman"/>
        </w:rPr>
      </w:pPr>
      <w:r w:rsidRPr="001634AF">
        <w:rPr>
          <w:rFonts w:ascii="Georgia" w:eastAsia="Times New Roman" w:hAnsi="Georgia" w:cs="Times New Roman"/>
        </w:rPr>
        <w:t xml:space="preserve">Grabe, W. &amp; Kaplan R. (Ed.). (1992). </w:t>
      </w:r>
      <w:r w:rsidRPr="001634AF">
        <w:rPr>
          <w:rFonts w:ascii="Georgia" w:eastAsia="Times New Roman" w:hAnsi="Georgia" w:cs="Times New Roman"/>
          <w:i/>
        </w:rPr>
        <w:t>Intro</w:t>
      </w:r>
      <w:r w:rsidRPr="001634AF">
        <w:rPr>
          <w:rFonts w:ascii="Georgia" w:eastAsia="Times New Roman" w:hAnsi="Georgia" w:cs="Times New Roman"/>
          <w:i/>
          <w:spacing w:val="20"/>
        </w:rPr>
        <w:t>duction to Applied Linguistics.</w:t>
      </w:r>
      <w:r w:rsidRPr="001634AF">
        <w:rPr>
          <w:rFonts w:ascii="Georgia" w:eastAsia="Times New Roman" w:hAnsi="Georgia" w:cs="Times New Roman"/>
        </w:rPr>
        <w:t xml:space="preserve"> New </w:t>
      </w:r>
      <w:r w:rsidRPr="001634AF">
        <w:rPr>
          <w:rFonts w:ascii="Georgia" w:eastAsia="Times New Roman" w:hAnsi="Georgia" w:cs="Times New Roman"/>
          <w:spacing w:val="27"/>
        </w:rPr>
        <w:t xml:space="preserve">York: Addison-Wesley Publishing </w:t>
      </w:r>
      <w:r w:rsidRPr="001634AF">
        <w:rPr>
          <w:rFonts w:ascii="Georgia" w:eastAsia="Times New Roman" w:hAnsi="Georgia" w:cs="Times New Roman"/>
        </w:rPr>
        <w:t>Company.</w:t>
      </w:r>
    </w:p>
    <w:p w:rsidR="00D4337C" w:rsidRPr="001634AF" w:rsidRDefault="00D4337C" w:rsidP="000D56A7">
      <w:pPr>
        <w:spacing w:after="0"/>
        <w:ind w:left="567" w:hanging="567"/>
        <w:jc w:val="both"/>
        <w:rPr>
          <w:rFonts w:ascii="Georgia" w:eastAsia="Times New Roman" w:hAnsi="Georgia" w:cs="Times New Roman"/>
          <w:color w:val="231F20"/>
        </w:rPr>
      </w:pPr>
    </w:p>
    <w:p w:rsidR="00D4337C" w:rsidRPr="001634AF" w:rsidRDefault="00D4337C" w:rsidP="000D56A7">
      <w:pPr>
        <w:spacing w:after="0"/>
        <w:ind w:left="567" w:hanging="567"/>
        <w:jc w:val="both"/>
        <w:rPr>
          <w:rFonts w:ascii="Georgia" w:eastAsia="Times New Roman" w:hAnsi="Georgia" w:cs="Times New Roman"/>
        </w:rPr>
      </w:pPr>
      <w:r w:rsidRPr="001634AF">
        <w:rPr>
          <w:rFonts w:ascii="Georgia" w:eastAsia="Times New Roman" w:hAnsi="Georgia" w:cs="Times New Roman"/>
        </w:rPr>
        <w:t xml:space="preserve">Graff, Harvey J. (2006). Literacy. </w:t>
      </w:r>
      <w:r w:rsidRPr="001634AF">
        <w:rPr>
          <w:rFonts w:ascii="Georgia" w:eastAsia="Times New Roman" w:hAnsi="Georgia" w:cs="Times New Roman"/>
          <w:i/>
        </w:rPr>
        <w:t>Microsoft® Encarta®  [DVD]</w:t>
      </w:r>
      <w:r w:rsidRPr="001634AF">
        <w:rPr>
          <w:rFonts w:ascii="Georgia" w:eastAsia="Times New Roman" w:hAnsi="Georgia" w:cs="Times New Roman"/>
        </w:rPr>
        <w:t>. Redmond, WA: Microsoft Corporation 2005.</w:t>
      </w:r>
    </w:p>
    <w:p w:rsidR="00655469" w:rsidRPr="001634AF" w:rsidRDefault="00655469" w:rsidP="000D56A7">
      <w:pPr>
        <w:tabs>
          <w:tab w:val="left" w:pos="3030"/>
        </w:tabs>
        <w:spacing w:after="0"/>
        <w:jc w:val="both"/>
        <w:rPr>
          <w:rFonts w:ascii="Georgia" w:hAnsi="Georgia"/>
          <w:color w:val="FF0000"/>
        </w:rPr>
      </w:pPr>
    </w:p>
    <w:p w:rsidR="00655469" w:rsidRPr="001634AF" w:rsidRDefault="00655469" w:rsidP="000D56A7">
      <w:pPr>
        <w:pStyle w:val="ListParagraph"/>
        <w:tabs>
          <w:tab w:val="left" w:pos="3030"/>
        </w:tabs>
        <w:spacing w:after="0"/>
        <w:ind w:left="567" w:hanging="567"/>
        <w:jc w:val="both"/>
        <w:rPr>
          <w:rFonts w:ascii="Georgia" w:hAnsi="Georgia"/>
          <w:sz w:val="22"/>
          <w:lang w:val="id-ID"/>
        </w:rPr>
      </w:pPr>
      <w:r w:rsidRPr="001634AF">
        <w:rPr>
          <w:rFonts w:ascii="Georgia" w:hAnsi="Georgia"/>
          <w:sz w:val="22"/>
        </w:rPr>
        <w:t>Hauw Sin, Tjung</w:t>
      </w:r>
      <w:r w:rsidRPr="001634AF">
        <w:rPr>
          <w:rFonts w:ascii="Georgia" w:hAnsi="Georgia"/>
          <w:sz w:val="22"/>
          <w:lang w:val="id-ID"/>
        </w:rPr>
        <w:t>. (</w:t>
      </w:r>
      <w:r w:rsidRPr="001634AF">
        <w:rPr>
          <w:rFonts w:ascii="Georgia" w:hAnsi="Georgia"/>
          <w:sz w:val="22"/>
        </w:rPr>
        <w:t>2019</w:t>
      </w:r>
      <w:r w:rsidRPr="001634AF">
        <w:rPr>
          <w:rFonts w:ascii="Georgia" w:hAnsi="Georgia"/>
          <w:sz w:val="22"/>
          <w:lang w:val="id-ID"/>
        </w:rPr>
        <w:t>).</w:t>
      </w:r>
      <w:r w:rsidRPr="001634AF">
        <w:rPr>
          <w:rFonts w:ascii="Georgia" w:hAnsi="Georgia"/>
          <w:sz w:val="22"/>
        </w:rPr>
        <w:t xml:space="preserve"> “Penerapan Karakter </w:t>
      </w:r>
      <w:r w:rsidR="0096446C" w:rsidRPr="001634AF">
        <w:rPr>
          <w:rFonts w:ascii="Georgia" w:hAnsi="Georgia"/>
          <w:sz w:val="22"/>
        </w:rPr>
        <w:t>Pada Mata Kuliah Atletik Dasar”</w:t>
      </w:r>
      <w:r w:rsidR="0096446C" w:rsidRPr="001634AF">
        <w:rPr>
          <w:rFonts w:ascii="Georgia" w:hAnsi="Georgia"/>
          <w:sz w:val="22"/>
          <w:lang w:val="id-ID"/>
        </w:rPr>
        <w:t>.</w:t>
      </w:r>
      <w:r w:rsidRPr="001634AF">
        <w:rPr>
          <w:rFonts w:ascii="Georgia" w:hAnsi="Georgia"/>
          <w:sz w:val="22"/>
        </w:rPr>
        <w:t xml:space="preserve"> </w:t>
      </w:r>
      <w:r w:rsidRPr="001634AF">
        <w:rPr>
          <w:rFonts w:ascii="Georgia" w:hAnsi="Georgia"/>
          <w:i/>
          <w:sz w:val="22"/>
        </w:rPr>
        <w:t>Jurnal Penelitian</w:t>
      </w:r>
      <w:r w:rsidRPr="001634AF">
        <w:rPr>
          <w:rFonts w:ascii="Georgia" w:hAnsi="Georgia"/>
          <w:sz w:val="22"/>
        </w:rPr>
        <w:t xml:space="preserve"> </w:t>
      </w:r>
      <w:r w:rsidRPr="001634AF">
        <w:rPr>
          <w:rFonts w:ascii="Georgia" w:hAnsi="Georgia"/>
          <w:i/>
          <w:sz w:val="22"/>
        </w:rPr>
        <w:t>Guru Indonesia</w:t>
      </w:r>
      <w:r w:rsidRPr="001634AF">
        <w:rPr>
          <w:rFonts w:ascii="Georgia" w:hAnsi="Georgia"/>
          <w:sz w:val="22"/>
        </w:rPr>
        <w:t>, 4</w:t>
      </w:r>
      <w:r w:rsidRPr="001634AF">
        <w:rPr>
          <w:rFonts w:ascii="Georgia" w:hAnsi="Georgia"/>
          <w:sz w:val="22"/>
          <w:lang w:val="id-ID"/>
        </w:rPr>
        <w:t xml:space="preserve"> (</w:t>
      </w:r>
      <w:r w:rsidRPr="001634AF">
        <w:rPr>
          <w:rFonts w:ascii="Georgia" w:hAnsi="Georgia"/>
          <w:sz w:val="22"/>
        </w:rPr>
        <w:t>2</w:t>
      </w:r>
      <w:r w:rsidRPr="001634AF">
        <w:rPr>
          <w:rFonts w:ascii="Georgia" w:hAnsi="Georgia"/>
          <w:sz w:val="22"/>
          <w:lang w:val="id-ID"/>
        </w:rPr>
        <w:t xml:space="preserve">): </w:t>
      </w:r>
      <w:r w:rsidRPr="001634AF">
        <w:rPr>
          <w:rFonts w:ascii="Georgia" w:hAnsi="Georgia"/>
          <w:sz w:val="22"/>
        </w:rPr>
        <w:t>107. Diakses tanggal 10 Juli 2020 dari situs: https://jurnal.iicet.org/index.php/jpgi/article/download/467/437.</w:t>
      </w:r>
      <w:r w:rsidRPr="001634AF">
        <w:rPr>
          <w:rFonts w:ascii="Georgia" w:hAnsi="Georgia" w:cs="Times New Roman"/>
          <w:sz w:val="22"/>
        </w:rPr>
        <w:t xml:space="preserve"> </w:t>
      </w:r>
    </w:p>
    <w:p w:rsidR="00D4337C" w:rsidRPr="001634AF" w:rsidRDefault="00D4337C" w:rsidP="000D56A7">
      <w:pPr>
        <w:pStyle w:val="FootnoteText"/>
        <w:spacing w:line="276" w:lineRule="auto"/>
        <w:jc w:val="both"/>
        <w:rPr>
          <w:rFonts w:ascii="Georgia" w:hAnsi="Georgia"/>
          <w:sz w:val="22"/>
          <w:szCs w:val="22"/>
          <w:lang w:val="id-ID"/>
        </w:rPr>
      </w:pPr>
    </w:p>
    <w:p w:rsidR="00655469" w:rsidRPr="001634AF" w:rsidRDefault="00D4337C" w:rsidP="000D56A7">
      <w:pPr>
        <w:pStyle w:val="FootnoteText"/>
        <w:spacing w:line="276" w:lineRule="auto"/>
        <w:ind w:left="567" w:hanging="567"/>
        <w:jc w:val="both"/>
        <w:rPr>
          <w:rFonts w:ascii="Georgia" w:eastAsiaTheme="minorHAnsi" w:hAnsi="Georgia"/>
          <w:color w:val="FF0000"/>
          <w:sz w:val="22"/>
          <w:szCs w:val="22"/>
          <w:lang w:val="id-ID"/>
        </w:rPr>
      </w:pPr>
      <w:r w:rsidRPr="001634AF">
        <w:rPr>
          <w:rFonts w:ascii="Georgia" w:hAnsi="Georgia"/>
          <w:sz w:val="22"/>
          <w:szCs w:val="22"/>
        </w:rPr>
        <w:t xml:space="preserve">Hidayatullah, M. Furqon. (2010). </w:t>
      </w:r>
      <w:r w:rsidRPr="001634AF">
        <w:rPr>
          <w:rFonts w:ascii="Georgia" w:hAnsi="Georgia"/>
          <w:i/>
          <w:iCs/>
          <w:sz w:val="22"/>
          <w:szCs w:val="22"/>
        </w:rPr>
        <w:t>Pendidikan Karakter: Membangun Peradaban Bangsa</w:t>
      </w:r>
      <w:r w:rsidRPr="001634AF">
        <w:rPr>
          <w:rFonts w:ascii="Georgia" w:hAnsi="Georgia"/>
          <w:sz w:val="22"/>
          <w:szCs w:val="22"/>
        </w:rPr>
        <w:t>. Surakarta: Yuma Pustaka</w:t>
      </w:r>
      <w:r w:rsidRPr="001634AF">
        <w:rPr>
          <w:rFonts w:ascii="Georgia" w:hAnsi="Georgia"/>
          <w:sz w:val="22"/>
          <w:szCs w:val="22"/>
          <w:lang w:val="id-ID"/>
        </w:rPr>
        <w:t>.</w:t>
      </w:r>
    </w:p>
    <w:p w:rsidR="00655469" w:rsidRPr="001634AF" w:rsidRDefault="00655469" w:rsidP="000D56A7">
      <w:pPr>
        <w:pStyle w:val="ListParagraph"/>
        <w:tabs>
          <w:tab w:val="left" w:pos="3030"/>
        </w:tabs>
        <w:spacing w:after="0"/>
        <w:ind w:left="567" w:hanging="567"/>
        <w:jc w:val="both"/>
        <w:rPr>
          <w:rFonts w:ascii="Georgia" w:hAnsi="Georgia"/>
          <w:sz w:val="22"/>
          <w:lang w:val="id-ID"/>
        </w:rPr>
      </w:pPr>
      <w:r w:rsidRPr="001634AF">
        <w:rPr>
          <w:rFonts w:ascii="Georgia" w:hAnsi="Georgia"/>
          <w:sz w:val="22"/>
        </w:rPr>
        <w:t>Johansyah</w:t>
      </w:r>
      <w:r w:rsidRPr="001634AF">
        <w:rPr>
          <w:rFonts w:ascii="Georgia" w:hAnsi="Georgia"/>
          <w:sz w:val="22"/>
          <w:lang w:val="id-ID"/>
        </w:rPr>
        <w:t>. (</w:t>
      </w:r>
      <w:r w:rsidRPr="001634AF">
        <w:rPr>
          <w:rFonts w:ascii="Georgia" w:hAnsi="Georgia"/>
          <w:sz w:val="22"/>
        </w:rPr>
        <w:t>2011</w:t>
      </w:r>
      <w:r w:rsidRPr="001634AF">
        <w:rPr>
          <w:rFonts w:ascii="Georgia" w:hAnsi="Georgia"/>
          <w:sz w:val="22"/>
          <w:lang w:val="id-ID"/>
        </w:rPr>
        <w:t>).</w:t>
      </w:r>
      <w:r w:rsidRPr="001634AF">
        <w:rPr>
          <w:rFonts w:ascii="Georgia" w:hAnsi="Georgia"/>
          <w:sz w:val="22"/>
        </w:rPr>
        <w:t xml:space="preserve"> “Pendidikan Karakter dalam  Islam: Kajian dari Aspek Metodologis”</w:t>
      </w:r>
      <w:r w:rsidR="0096446C" w:rsidRPr="001634AF">
        <w:rPr>
          <w:rFonts w:ascii="Georgia" w:hAnsi="Georgia"/>
          <w:sz w:val="22"/>
          <w:lang w:val="id-ID"/>
        </w:rPr>
        <w:t>.</w:t>
      </w:r>
      <w:r w:rsidRPr="001634AF">
        <w:rPr>
          <w:rFonts w:ascii="Georgia" w:hAnsi="Georgia"/>
          <w:sz w:val="22"/>
        </w:rPr>
        <w:t xml:space="preserve">  </w:t>
      </w:r>
      <w:r w:rsidRPr="001634AF">
        <w:rPr>
          <w:rFonts w:ascii="Georgia" w:hAnsi="Georgia"/>
          <w:i/>
          <w:sz w:val="22"/>
        </w:rPr>
        <w:t>Jurnal Ilmiah Islam Futura</w:t>
      </w:r>
      <w:r w:rsidRPr="001634AF">
        <w:rPr>
          <w:rFonts w:ascii="Georgia" w:hAnsi="Georgia"/>
          <w:sz w:val="22"/>
        </w:rPr>
        <w:t>. 11</w:t>
      </w:r>
      <w:r w:rsidRPr="001634AF">
        <w:rPr>
          <w:rFonts w:ascii="Georgia" w:hAnsi="Georgia"/>
          <w:sz w:val="22"/>
          <w:lang w:val="id-ID"/>
        </w:rPr>
        <w:t xml:space="preserve"> (</w:t>
      </w:r>
      <w:r w:rsidRPr="001634AF">
        <w:rPr>
          <w:rFonts w:ascii="Georgia" w:hAnsi="Georgia"/>
          <w:sz w:val="22"/>
        </w:rPr>
        <w:t>1</w:t>
      </w:r>
      <w:r w:rsidRPr="001634AF">
        <w:rPr>
          <w:rFonts w:ascii="Georgia" w:hAnsi="Georgia"/>
          <w:sz w:val="22"/>
          <w:lang w:val="id-ID"/>
        </w:rPr>
        <w:t xml:space="preserve">): </w:t>
      </w:r>
      <w:r w:rsidRPr="001634AF">
        <w:rPr>
          <w:rFonts w:ascii="Georgia" w:hAnsi="Georgia"/>
          <w:sz w:val="22"/>
        </w:rPr>
        <w:t>86. Diakses pada tanggal 10 Juli 2020 dari situs:</w:t>
      </w:r>
      <w:r w:rsidRPr="001634AF">
        <w:rPr>
          <w:rFonts w:ascii="Georgia" w:hAnsi="Georgia"/>
          <w:sz w:val="22"/>
          <w:lang w:val="id-ID"/>
        </w:rPr>
        <w:t xml:space="preserve"> </w:t>
      </w:r>
    </w:p>
    <w:p w:rsidR="00655469" w:rsidRPr="001634AF" w:rsidRDefault="00655469" w:rsidP="000D56A7">
      <w:pPr>
        <w:pStyle w:val="ListParagraph"/>
        <w:tabs>
          <w:tab w:val="left" w:pos="3030"/>
        </w:tabs>
        <w:spacing w:after="0"/>
        <w:ind w:left="567" w:hanging="567"/>
        <w:jc w:val="both"/>
        <w:rPr>
          <w:rFonts w:ascii="Georgia" w:hAnsi="Georgia"/>
          <w:sz w:val="22"/>
          <w:lang w:val="id-ID"/>
        </w:rPr>
      </w:pPr>
      <w:r w:rsidRPr="001634AF">
        <w:rPr>
          <w:rFonts w:ascii="Georgia" w:hAnsi="Georgia"/>
          <w:sz w:val="22"/>
          <w:lang w:val="id-ID"/>
        </w:rPr>
        <w:tab/>
      </w:r>
      <w:hyperlink r:id="rId17" w:history="1">
        <w:r w:rsidRPr="001634AF">
          <w:rPr>
            <w:rStyle w:val="Hyperlink"/>
            <w:rFonts w:ascii="Georgia" w:hAnsi="Georgia"/>
            <w:color w:val="auto"/>
            <w:sz w:val="22"/>
            <w:u w:val="none"/>
            <w:lang w:val="id-ID"/>
          </w:rPr>
          <w:t>https://jurnal.ar-raniry.ac.id/index.php/islamfutura/article/view/63</w:t>
        </w:r>
      </w:hyperlink>
      <w:r w:rsidRPr="001634AF">
        <w:rPr>
          <w:rFonts w:ascii="Georgia" w:hAnsi="Georgia"/>
          <w:sz w:val="22"/>
          <w:lang w:val="id-ID"/>
        </w:rPr>
        <w:t>.</w:t>
      </w:r>
    </w:p>
    <w:p w:rsidR="00655469" w:rsidRPr="001634AF" w:rsidRDefault="00655469" w:rsidP="000D56A7">
      <w:pPr>
        <w:pStyle w:val="FootnoteText"/>
        <w:spacing w:line="276" w:lineRule="auto"/>
        <w:ind w:left="567" w:hanging="567"/>
        <w:jc w:val="both"/>
        <w:rPr>
          <w:rFonts w:ascii="Georgia" w:eastAsiaTheme="minorHAnsi" w:hAnsi="Georgia"/>
          <w:sz w:val="22"/>
          <w:szCs w:val="22"/>
          <w:lang w:val="id-ID"/>
        </w:rPr>
      </w:pPr>
    </w:p>
    <w:p w:rsidR="00D4337C" w:rsidRPr="001634AF" w:rsidRDefault="00D4337C" w:rsidP="000D56A7">
      <w:pPr>
        <w:pStyle w:val="FootnoteText"/>
        <w:spacing w:line="276" w:lineRule="auto"/>
        <w:ind w:left="567" w:hanging="567"/>
        <w:jc w:val="both"/>
        <w:rPr>
          <w:rFonts w:ascii="Georgia" w:hAnsi="Georgia"/>
          <w:sz w:val="22"/>
          <w:szCs w:val="22"/>
          <w:lang w:val="id-ID"/>
        </w:rPr>
      </w:pPr>
      <w:r w:rsidRPr="001634AF">
        <w:rPr>
          <w:rFonts w:ascii="Georgia" w:eastAsiaTheme="minorHAnsi" w:hAnsi="Georgia"/>
          <w:sz w:val="22"/>
          <w:szCs w:val="22"/>
        </w:rPr>
        <w:t>KKNI</w:t>
      </w:r>
      <w:r w:rsidRPr="001634AF">
        <w:rPr>
          <w:rFonts w:ascii="Georgia" w:eastAsiaTheme="minorHAnsi" w:hAnsi="Georgia"/>
          <w:sz w:val="22"/>
          <w:szCs w:val="22"/>
          <w:lang w:val="id-ID"/>
        </w:rPr>
        <w:t>. (</w:t>
      </w:r>
      <w:r w:rsidRPr="001634AF">
        <w:rPr>
          <w:rFonts w:ascii="Georgia" w:eastAsiaTheme="minorHAnsi" w:hAnsi="Georgia"/>
          <w:sz w:val="22"/>
          <w:szCs w:val="22"/>
        </w:rPr>
        <w:t>2018</w:t>
      </w:r>
      <w:r w:rsidRPr="001634AF">
        <w:rPr>
          <w:rFonts w:ascii="Georgia" w:eastAsiaTheme="minorHAnsi" w:hAnsi="Georgia"/>
          <w:sz w:val="22"/>
          <w:szCs w:val="22"/>
          <w:lang w:val="id-ID"/>
        </w:rPr>
        <w:t>).</w:t>
      </w:r>
      <w:r w:rsidRPr="001634AF">
        <w:rPr>
          <w:rFonts w:ascii="Georgia" w:hAnsi="Georgia"/>
          <w:sz w:val="22"/>
          <w:szCs w:val="22"/>
        </w:rPr>
        <w:t xml:space="preserve"> </w:t>
      </w:r>
      <w:r w:rsidRPr="001634AF">
        <w:rPr>
          <w:rFonts w:ascii="Georgia" w:eastAsiaTheme="minorHAnsi" w:hAnsi="Georgia"/>
          <w:i/>
          <w:sz w:val="22"/>
          <w:szCs w:val="22"/>
        </w:rPr>
        <w:t>Direktorat Pendidikan Tinggi Keagamaan Islam</w:t>
      </w:r>
      <w:r w:rsidRPr="001634AF">
        <w:rPr>
          <w:rFonts w:ascii="Georgia" w:eastAsiaTheme="minorHAnsi" w:hAnsi="Georgia"/>
          <w:sz w:val="22"/>
          <w:szCs w:val="22"/>
        </w:rPr>
        <w:t>: Jakarta</w:t>
      </w:r>
      <w:r w:rsidRPr="001634AF">
        <w:rPr>
          <w:rFonts w:ascii="Georgia" w:eastAsiaTheme="minorHAnsi" w:hAnsi="Georgia"/>
          <w:sz w:val="22"/>
          <w:szCs w:val="22"/>
          <w:lang w:val="id-ID"/>
        </w:rPr>
        <w:t xml:space="preserve">. </w:t>
      </w:r>
    </w:p>
    <w:p w:rsidR="00D4337C" w:rsidRPr="001634AF" w:rsidRDefault="00D4337C" w:rsidP="000D56A7">
      <w:pPr>
        <w:pStyle w:val="FootnoteText"/>
        <w:spacing w:line="276" w:lineRule="auto"/>
        <w:ind w:left="567"/>
        <w:jc w:val="both"/>
        <w:rPr>
          <w:rFonts w:ascii="Georgia" w:hAnsi="Georgia"/>
          <w:sz w:val="22"/>
          <w:szCs w:val="22"/>
          <w:lang w:val="id-ID"/>
        </w:rPr>
      </w:pPr>
      <w:r w:rsidRPr="001634AF">
        <w:rPr>
          <w:rFonts w:ascii="Georgia" w:hAnsi="Georgia"/>
          <w:sz w:val="22"/>
          <w:szCs w:val="22"/>
        </w:rPr>
        <w:t xml:space="preserve">Diakses </w:t>
      </w:r>
      <w:r w:rsidRPr="001634AF">
        <w:rPr>
          <w:rFonts w:ascii="Georgia" w:hAnsi="Georgia"/>
          <w:sz w:val="22"/>
          <w:szCs w:val="22"/>
          <w:lang w:val="id-ID"/>
        </w:rPr>
        <w:t xml:space="preserve">pada </w:t>
      </w:r>
      <w:r w:rsidRPr="001634AF">
        <w:rPr>
          <w:rFonts w:ascii="Georgia" w:hAnsi="Georgia"/>
          <w:sz w:val="22"/>
          <w:szCs w:val="22"/>
        </w:rPr>
        <w:t>tanggal 10 Juli 2020 dari situs:</w:t>
      </w:r>
      <w:r w:rsidRPr="001634AF">
        <w:rPr>
          <w:rFonts w:ascii="Georgia" w:hAnsi="Georgia"/>
          <w:sz w:val="22"/>
          <w:szCs w:val="22"/>
          <w:lang w:val="id-ID"/>
        </w:rPr>
        <w:t xml:space="preserve"> </w:t>
      </w:r>
      <w:r w:rsidRPr="001634AF">
        <w:rPr>
          <w:rFonts w:ascii="Georgia" w:hAnsi="Georgia"/>
          <w:sz w:val="22"/>
          <w:szCs w:val="22"/>
        </w:rPr>
        <w:t>http://diktis.kemenag.go.id/NEW/file/dokumen/2815324462893281MFULLpdf</w:t>
      </w:r>
      <w:r w:rsidRPr="001634AF">
        <w:rPr>
          <w:rFonts w:ascii="Georgia" w:hAnsi="Georgia"/>
          <w:sz w:val="22"/>
          <w:szCs w:val="22"/>
          <w:lang w:val="id-ID"/>
        </w:rPr>
        <w:t>.</w:t>
      </w:r>
    </w:p>
    <w:p w:rsidR="00D4337C" w:rsidRPr="001634AF" w:rsidRDefault="00D4337C" w:rsidP="000D56A7">
      <w:pPr>
        <w:autoSpaceDE w:val="0"/>
        <w:autoSpaceDN w:val="0"/>
        <w:adjustRightInd w:val="0"/>
        <w:spacing w:after="0"/>
        <w:jc w:val="both"/>
        <w:rPr>
          <w:rFonts w:ascii="Georgia" w:hAnsi="Georgia" w:cs="Times New Roman"/>
          <w:color w:val="FF0000"/>
        </w:rPr>
      </w:pPr>
    </w:p>
    <w:p w:rsidR="00D4337C" w:rsidRPr="001634AF" w:rsidRDefault="00D4337C" w:rsidP="000D56A7">
      <w:pPr>
        <w:spacing w:after="0"/>
        <w:ind w:left="567" w:hanging="567"/>
        <w:jc w:val="both"/>
        <w:rPr>
          <w:rFonts w:ascii="Georgia" w:hAnsi="Georgia" w:cs="Times New Roman"/>
        </w:rPr>
      </w:pPr>
      <w:r w:rsidRPr="001634AF">
        <w:rPr>
          <w:rFonts w:ascii="Georgia" w:hAnsi="Georgia" w:cs="Times New Roman"/>
          <w:lang w:val="en-GB"/>
        </w:rPr>
        <w:t>Kemendikbud</w:t>
      </w:r>
      <w:r w:rsidRPr="001634AF">
        <w:rPr>
          <w:rFonts w:ascii="Georgia" w:hAnsi="Georgia" w:cs="Times New Roman"/>
        </w:rPr>
        <w:t>. (</w:t>
      </w:r>
      <w:r w:rsidRPr="001634AF">
        <w:rPr>
          <w:rFonts w:ascii="Georgia" w:hAnsi="Georgia" w:cs="Times New Roman"/>
          <w:lang w:val="en-GB"/>
        </w:rPr>
        <w:t>2013</w:t>
      </w:r>
      <w:r w:rsidRPr="001634AF">
        <w:rPr>
          <w:rFonts w:ascii="Georgia" w:hAnsi="Georgia" w:cs="Times New Roman"/>
        </w:rPr>
        <w:t>)</w:t>
      </w:r>
      <w:r w:rsidRPr="001634AF">
        <w:rPr>
          <w:rFonts w:ascii="Georgia" w:hAnsi="Georgia" w:cs="Times New Roman"/>
          <w:lang w:val="en-GB"/>
        </w:rPr>
        <w:t xml:space="preserve">. </w:t>
      </w:r>
      <w:r w:rsidRPr="001634AF">
        <w:rPr>
          <w:rFonts w:ascii="Georgia" w:hAnsi="Georgia" w:cs="Times New Roman"/>
        </w:rPr>
        <w:t>Buku Diklat Guru dalam Rangka Implementasi Kurikulum 2013, Mata Diklat: 2. Analisis Materi Ajar, Jenjang: SD/SMP/SMA, Mata Pelajaran: Konsep Pendekatan Scientific. Jakarta</w:t>
      </w:r>
      <w:r w:rsidRPr="001634AF">
        <w:rPr>
          <w:rFonts w:ascii="Georgia" w:hAnsi="Georgia" w:cs="Times New Roman"/>
          <w:lang w:val="en-GB"/>
        </w:rPr>
        <w:t xml:space="preserve">. </w:t>
      </w:r>
    </w:p>
    <w:p w:rsidR="00D4337C" w:rsidRPr="001634AF" w:rsidRDefault="00D4337C" w:rsidP="000D56A7">
      <w:pPr>
        <w:spacing w:after="0"/>
        <w:ind w:left="567" w:hanging="567"/>
        <w:jc w:val="both"/>
        <w:rPr>
          <w:rFonts w:ascii="Georgia" w:hAnsi="Georgia" w:cs="Times New Roman"/>
        </w:rPr>
      </w:pPr>
    </w:p>
    <w:p w:rsidR="00D4337C" w:rsidRPr="001634AF" w:rsidRDefault="00D4337C" w:rsidP="000D56A7">
      <w:pPr>
        <w:pStyle w:val="FootnoteText"/>
        <w:spacing w:line="276" w:lineRule="auto"/>
        <w:ind w:left="567" w:hanging="567"/>
        <w:jc w:val="both"/>
        <w:rPr>
          <w:rFonts w:ascii="Georgia" w:hAnsi="Georgia"/>
          <w:sz w:val="22"/>
          <w:szCs w:val="22"/>
        </w:rPr>
      </w:pPr>
      <w:r w:rsidRPr="001634AF">
        <w:rPr>
          <w:rFonts w:ascii="Georgia" w:hAnsi="Georgia"/>
          <w:sz w:val="22"/>
          <w:szCs w:val="22"/>
        </w:rPr>
        <w:t>Kemendikbud.</w:t>
      </w:r>
      <w:r w:rsidRPr="001634AF">
        <w:rPr>
          <w:rFonts w:ascii="Georgia" w:hAnsi="Georgia"/>
          <w:sz w:val="22"/>
          <w:szCs w:val="22"/>
          <w:lang w:val="id-ID"/>
        </w:rPr>
        <w:t xml:space="preserve"> (</w:t>
      </w:r>
      <w:r w:rsidRPr="001634AF">
        <w:rPr>
          <w:rFonts w:ascii="Georgia" w:hAnsi="Georgia"/>
          <w:sz w:val="22"/>
          <w:szCs w:val="22"/>
        </w:rPr>
        <w:t>2017</w:t>
      </w:r>
      <w:r w:rsidRPr="001634AF">
        <w:rPr>
          <w:rFonts w:ascii="Georgia" w:hAnsi="Georgia"/>
          <w:sz w:val="22"/>
          <w:szCs w:val="22"/>
          <w:lang w:val="id-ID"/>
        </w:rPr>
        <w:t>)</w:t>
      </w:r>
      <w:r w:rsidRPr="001634AF">
        <w:rPr>
          <w:rFonts w:ascii="Georgia" w:hAnsi="Georgia"/>
          <w:sz w:val="22"/>
          <w:szCs w:val="22"/>
        </w:rPr>
        <w:t xml:space="preserve">. </w:t>
      </w:r>
      <w:r w:rsidRPr="001634AF">
        <w:rPr>
          <w:rFonts w:ascii="Georgia" w:hAnsi="Georgia"/>
          <w:i/>
          <w:sz w:val="22"/>
          <w:szCs w:val="22"/>
        </w:rPr>
        <w:t>Modul Penilaian dan Pemantauan Pembelajaran SMP</w:t>
      </w:r>
      <w:r w:rsidRPr="001634AF">
        <w:rPr>
          <w:rFonts w:ascii="Georgia" w:hAnsi="Georgia"/>
          <w:sz w:val="22"/>
          <w:szCs w:val="22"/>
        </w:rPr>
        <w:t xml:space="preserve">: </w:t>
      </w:r>
      <w:r w:rsidRPr="001634AF">
        <w:rPr>
          <w:rFonts w:ascii="Georgia" w:hAnsi="Georgia"/>
          <w:i/>
          <w:sz w:val="22"/>
          <w:szCs w:val="22"/>
        </w:rPr>
        <w:t>Direktorat Jenderal Guru dan Tenaga Kependidikan</w:t>
      </w:r>
      <w:r w:rsidRPr="001634AF">
        <w:rPr>
          <w:rFonts w:ascii="Georgia" w:hAnsi="Georgia"/>
          <w:sz w:val="22"/>
          <w:szCs w:val="22"/>
        </w:rPr>
        <w:t>. Jakarta.</w:t>
      </w:r>
    </w:p>
    <w:p w:rsidR="00D4337C" w:rsidRPr="001634AF" w:rsidRDefault="00D4337C" w:rsidP="000D56A7">
      <w:pPr>
        <w:pStyle w:val="FootnoteText"/>
        <w:spacing w:line="276" w:lineRule="auto"/>
        <w:ind w:left="567" w:hanging="567"/>
        <w:jc w:val="both"/>
        <w:rPr>
          <w:rFonts w:ascii="Georgia" w:hAnsi="Georgia"/>
          <w:sz w:val="22"/>
          <w:szCs w:val="22"/>
        </w:rPr>
      </w:pPr>
    </w:p>
    <w:p w:rsidR="00D4337C" w:rsidRPr="001634AF" w:rsidRDefault="00D4337C" w:rsidP="000D56A7">
      <w:pPr>
        <w:pStyle w:val="FootnoteText"/>
        <w:spacing w:line="276" w:lineRule="auto"/>
        <w:ind w:left="567" w:hanging="567"/>
        <w:jc w:val="both"/>
        <w:rPr>
          <w:rFonts w:ascii="Georgia" w:hAnsi="Georgia"/>
          <w:color w:val="000000"/>
          <w:sz w:val="22"/>
          <w:szCs w:val="22"/>
        </w:rPr>
      </w:pPr>
      <w:r w:rsidRPr="001634AF">
        <w:rPr>
          <w:rFonts w:ascii="Georgia" w:hAnsi="Georgia"/>
          <w:color w:val="000000"/>
          <w:sz w:val="22"/>
          <w:szCs w:val="22"/>
        </w:rPr>
        <w:t>Kemendiknas.</w:t>
      </w:r>
      <w:r w:rsidRPr="001634AF">
        <w:rPr>
          <w:rFonts w:ascii="Georgia" w:hAnsi="Georgia"/>
          <w:color w:val="000000"/>
          <w:sz w:val="22"/>
          <w:szCs w:val="22"/>
          <w:lang w:val="id-ID"/>
        </w:rPr>
        <w:t xml:space="preserve"> (</w:t>
      </w:r>
      <w:r w:rsidRPr="001634AF">
        <w:rPr>
          <w:rFonts w:ascii="Georgia" w:hAnsi="Georgia"/>
          <w:color w:val="000000"/>
          <w:sz w:val="22"/>
          <w:szCs w:val="22"/>
        </w:rPr>
        <w:t>2011</w:t>
      </w:r>
      <w:r w:rsidRPr="001634AF">
        <w:rPr>
          <w:rFonts w:ascii="Georgia" w:hAnsi="Georgia"/>
          <w:color w:val="000000"/>
          <w:sz w:val="22"/>
          <w:szCs w:val="22"/>
          <w:lang w:val="id-ID"/>
        </w:rPr>
        <w:t>)</w:t>
      </w:r>
      <w:r w:rsidRPr="001634AF">
        <w:rPr>
          <w:rFonts w:ascii="Georgia" w:hAnsi="Georgia"/>
          <w:color w:val="000000"/>
          <w:sz w:val="22"/>
          <w:szCs w:val="22"/>
        </w:rPr>
        <w:t>.</w:t>
      </w:r>
      <w:r w:rsidRPr="001634AF">
        <w:rPr>
          <w:rFonts w:ascii="Georgia" w:hAnsi="Georgia"/>
          <w:color w:val="000000"/>
          <w:sz w:val="22"/>
          <w:szCs w:val="22"/>
          <w:lang w:val="id-ID"/>
        </w:rPr>
        <w:t xml:space="preserve"> </w:t>
      </w:r>
      <w:r w:rsidRPr="001634AF">
        <w:rPr>
          <w:rFonts w:ascii="Georgia" w:hAnsi="Georgia"/>
          <w:i/>
          <w:color w:val="000000"/>
          <w:sz w:val="22"/>
          <w:szCs w:val="22"/>
        </w:rPr>
        <w:t>Panduan Pelaksanaan Pendidikan Karakter, Badan Penelitian dan Pengembangan Pusat Kurikulum dan Pembukuan</w:t>
      </w:r>
      <w:r w:rsidRPr="001634AF">
        <w:rPr>
          <w:rFonts w:ascii="Georgia" w:hAnsi="Georgia"/>
          <w:i/>
          <w:color w:val="000000"/>
          <w:sz w:val="22"/>
          <w:szCs w:val="22"/>
          <w:lang w:val="id-ID"/>
        </w:rPr>
        <w:t>.</w:t>
      </w:r>
      <w:r w:rsidRPr="001634AF">
        <w:rPr>
          <w:rFonts w:ascii="Georgia" w:hAnsi="Georgia"/>
          <w:i/>
          <w:color w:val="000000"/>
          <w:sz w:val="22"/>
          <w:szCs w:val="22"/>
        </w:rPr>
        <w:t xml:space="preserve"> </w:t>
      </w:r>
      <w:r w:rsidRPr="001634AF">
        <w:rPr>
          <w:rFonts w:ascii="Georgia" w:hAnsi="Georgia"/>
          <w:color w:val="000000"/>
          <w:sz w:val="22"/>
          <w:szCs w:val="22"/>
        </w:rPr>
        <w:t>Jakarta.</w:t>
      </w:r>
    </w:p>
    <w:p w:rsidR="00D4337C" w:rsidRPr="001634AF" w:rsidRDefault="00D4337C" w:rsidP="000D56A7">
      <w:pPr>
        <w:pStyle w:val="ListParagraph"/>
        <w:tabs>
          <w:tab w:val="left" w:pos="3030"/>
        </w:tabs>
        <w:spacing w:after="0"/>
        <w:ind w:left="567" w:hanging="567"/>
        <w:jc w:val="both"/>
        <w:rPr>
          <w:rFonts w:ascii="Georgia" w:eastAsia="Times New Roman" w:hAnsi="Georgia" w:cs="Times New Roman"/>
          <w:color w:val="231F20"/>
          <w:sz w:val="22"/>
          <w:lang w:val="id-ID"/>
        </w:rPr>
      </w:pPr>
      <w:r w:rsidRPr="001634AF">
        <w:rPr>
          <w:rFonts w:ascii="Georgia" w:eastAsia="Times New Roman" w:hAnsi="Georgia" w:cs="Times New Roman"/>
          <w:color w:val="231F20"/>
          <w:spacing w:val="20"/>
          <w:sz w:val="22"/>
        </w:rPr>
        <w:t xml:space="preserve">Kern, R. (2000). </w:t>
      </w:r>
      <w:r w:rsidRPr="001634AF">
        <w:rPr>
          <w:rFonts w:ascii="Georgia" w:eastAsia="Times New Roman" w:hAnsi="Georgia" w:cs="Times New Roman"/>
          <w:i/>
          <w:color w:val="231F20"/>
          <w:spacing w:val="20"/>
          <w:sz w:val="22"/>
        </w:rPr>
        <w:t xml:space="preserve">Literacy and Language </w:t>
      </w:r>
      <w:r w:rsidRPr="001634AF">
        <w:rPr>
          <w:rFonts w:ascii="Georgia" w:eastAsia="Times New Roman" w:hAnsi="Georgia" w:cs="Times New Roman"/>
          <w:i/>
          <w:color w:val="231F20"/>
          <w:spacing w:val="3"/>
          <w:sz w:val="22"/>
        </w:rPr>
        <w:t>Teaching</w:t>
      </w:r>
      <w:r w:rsidRPr="001634AF">
        <w:rPr>
          <w:rFonts w:ascii="Georgia" w:eastAsia="Times New Roman" w:hAnsi="Georgia" w:cs="Times New Roman"/>
          <w:i/>
          <w:color w:val="231F20"/>
          <w:spacing w:val="2"/>
          <w:sz w:val="22"/>
        </w:rPr>
        <w:t>.</w:t>
      </w:r>
      <w:r w:rsidR="0096446C" w:rsidRPr="001634AF">
        <w:rPr>
          <w:rFonts w:ascii="Georgia" w:eastAsia="Times New Roman" w:hAnsi="Georgia" w:cs="Times New Roman"/>
          <w:color w:val="231F20"/>
          <w:spacing w:val="2"/>
          <w:sz w:val="22"/>
          <w:lang w:val="id-ID"/>
        </w:rPr>
        <w:t xml:space="preserve"> </w:t>
      </w:r>
      <w:r w:rsidR="0096446C" w:rsidRPr="001634AF">
        <w:rPr>
          <w:rFonts w:ascii="Georgia" w:eastAsia="Times New Roman" w:hAnsi="Georgia" w:cs="Times New Roman"/>
          <w:color w:val="231F20"/>
          <w:spacing w:val="2"/>
          <w:sz w:val="22"/>
        </w:rPr>
        <w:t>Oxford:</w:t>
      </w:r>
      <w:r w:rsidR="0096446C" w:rsidRPr="001634AF">
        <w:rPr>
          <w:rFonts w:ascii="Georgia" w:eastAsia="Times New Roman" w:hAnsi="Georgia" w:cs="Times New Roman"/>
          <w:color w:val="231F20"/>
          <w:spacing w:val="2"/>
          <w:sz w:val="22"/>
          <w:lang w:val="id-ID"/>
        </w:rPr>
        <w:t xml:space="preserve"> </w:t>
      </w:r>
      <w:r w:rsidRPr="001634AF">
        <w:rPr>
          <w:rFonts w:ascii="Georgia" w:eastAsia="Times New Roman" w:hAnsi="Georgia" w:cs="Times New Roman"/>
          <w:color w:val="231F20"/>
          <w:spacing w:val="2"/>
          <w:sz w:val="22"/>
        </w:rPr>
        <w:t xml:space="preserve">Oxford  University </w:t>
      </w:r>
      <w:r w:rsidRPr="001634AF">
        <w:rPr>
          <w:rFonts w:ascii="Georgia" w:eastAsia="Times New Roman" w:hAnsi="Georgia" w:cs="Times New Roman"/>
          <w:color w:val="231F20"/>
          <w:sz w:val="22"/>
        </w:rPr>
        <w:t>Press</w:t>
      </w:r>
      <w:r w:rsidR="001069F1" w:rsidRPr="001634AF">
        <w:rPr>
          <w:rFonts w:ascii="Georgia" w:eastAsia="Times New Roman" w:hAnsi="Georgia" w:cs="Times New Roman"/>
          <w:color w:val="231F20"/>
          <w:sz w:val="22"/>
          <w:lang w:val="id-ID"/>
        </w:rPr>
        <w:t>.</w:t>
      </w:r>
    </w:p>
    <w:p w:rsidR="001069F1" w:rsidRPr="001634AF" w:rsidRDefault="001069F1" w:rsidP="000D56A7">
      <w:pPr>
        <w:pStyle w:val="ListParagraph"/>
        <w:tabs>
          <w:tab w:val="left" w:pos="3030"/>
        </w:tabs>
        <w:spacing w:after="0"/>
        <w:ind w:left="567" w:hanging="567"/>
        <w:jc w:val="both"/>
        <w:rPr>
          <w:rFonts w:ascii="Georgia" w:eastAsia="Times New Roman" w:hAnsi="Georgia" w:cs="Times New Roman"/>
          <w:color w:val="231F20"/>
          <w:sz w:val="22"/>
          <w:lang w:val="id-ID"/>
        </w:rPr>
      </w:pPr>
    </w:p>
    <w:p w:rsidR="001069F1" w:rsidRPr="001634AF" w:rsidRDefault="001069F1" w:rsidP="000D56A7">
      <w:pPr>
        <w:pStyle w:val="FootnoteText"/>
        <w:spacing w:line="276" w:lineRule="auto"/>
        <w:ind w:left="567" w:hanging="567"/>
        <w:jc w:val="both"/>
        <w:rPr>
          <w:rFonts w:ascii="Georgia" w:hAnsi="Georgia"/>
          <w:sz w:val="22"/>
          <w:szCs w:val="22"/>
          <w:lang w:val="id-ID"/>
        </w:rPr>
      </w:pPr>
      <w:r w:rsidRPr="001634AF">
        <w:rPr>
          <w:rFonts w:ascii="Georgia" w:hAnsi="Georgia"/>
          <w:sz w:val="22"/>
          <w:szCs w:val="22"/>
          <w:lang w:val="id-ID"/>
        </w:rPr>
        <w:t xml:space="preserve">Kurniawan, Syamsul. (2013). </w:t>
      </w:r>
      <w:r w:rsidRPr="001634AF">
        <w:rPr>
          <w:rFonts w:ascii="Georgia" w:hAnsi="Georgia"/>
          <w:i/>
          <w:sz w:val="22"/>
          <w:szCs w:val="22"/>
          <w:lang w:val="id-ID"/>
        </w:rPr>
        <w:t>Pendidikan Karakter Konsepsi da</w:t>
      </w:r>
      <w:r w:rsidR="0096446C" w:rsidRPr="001634AF">
        <w:rPr>
          <w:rFonts w:ascii="Georgia" w:hAnsi="Georgia"/>
          <w:i/>
          <w:sz w:val="22"/>
          <w:szCs w:val="22"/>
          <w:lang w:val="id-ID"/>
        </w:rPr>
        <w:t>n Implementasi  Secara Terpadu d</w:t>
      </w:r>
      <w:r w:rsidRPr="001634AF">
        <w:rPr>
          <w:rFonts w:ascii="Georgia" w:hAnsi="Georgia"/>
          <w:i/>
          <w:sz w:val="22"/>
          <w:szCs w:val="22"/>
          <w:lang w:val="id-ID"/>
        </w:rPr>
        <w:t>i Lingkungan Keluarga Sekolah, Perguruan Tinggi, dan Masyarakat</w:t>
      </w:r>
      <w:r w:rsidRPr="001634AF">
        <w:rPr>
          <w:rFonts w:ascii="Georgia" w:hAnsi="Georgia"/>
          <w:sz w:val="22"/>
          <w:szCs w:val="22"/>
          <w:lang w:val="id-ID"/>
        </w:rPr>
        <w:t xml:space="preserve">. Yogyakarta: Ar-Ruzz Media. </w:t>
      </w:r>
    </w:p>
    <w:p w:rsidR="00D4337C" w:rsidRPr="001634AF" w:rsidRDefault="00D4337C" w:rsidP="000D56A7">
      <w:pPr>
        <w:pStyle w:val="ListParagraph"/>
        <w:tabs>
          <w:tab w:val="left" w:pos="3030"/>
        </w:tabs>
        <w:spacing w:after="0"/>
        <w:ind w:left="567" w:hanging="567"/>
        <w:jc w:val="both"/>
        <w:rPr>
          <w:rFonts w:ascii="Georgia" w:hAnsi="Georgia"/>
          <w:sz w:val="22"/>
          <w:lang w:val="id-ID"/>
        </w:rPr>
      </w:pPr>
    </w:p>
    <w:p w:rsidR="00D4337C" w:rsidRPr="001634AF" w:rsidRDefault="00D4337C" w:rsidP="000D56A7">
      <w:pPr>
        <w:pStyle w:val="ListParagraph"/>
        <w:tabs>
          <w:tab w:val="left" w:pos="3030"/>
        </w:tabs>
        <w:spacing w:after="0"/>
        <w:ind w:left="567" w:hanging="567"/>
        <w:jc w:val="both"/>
        <w:rPr>
          <w:rFonts w:ascii="Georgia" w:hAnsi="Georgia"/>
          <w:sz w:val="22"/>
          <w:lang w:val="id-ID"/>
        </w:rPr>
      </w:pPr>
      <w:r w:rsidRPr="001634AF">
        <w:rPr>
          <w:rFonts w:ascii="Georgia" w:hAnsi="Georgia"/>
          <w:sz w:val="22"/>
        </w:rPr>
        <w:t>Lamada</w:t>
      </w:r>
      <w:r w:rsidRPr="001634AF">
        <w:rPr>
          <w:rFonts w:ascii="Georgia" w:hAnsi="Georgia"/>
          <w:sz w:val="22"/>
          <w:lang w:val="id-ID"/>
        </w:rPr>
        <w:t>,</w:t>
      </w:r>
      <w:r w:rsidRPr="001634AF">
        <w:rPr>
          <w:rFonts w:ascii="Georgia" w:hAnsi="Georgia"/>
          <w:sz w:val="22"/>
        </w:rPr>
        <w:t xml:space="preserve"> Mustari dkk</w:t>
      </w:r>
      <w:r w:rsidRPr="001634AF">
        <w:rPr>
          <w:rFonts w:ascii="Georgia" w:hAnsi="Georgia"/>
          <w:sz w:val="22"/>
          <w:lang w:val="id-ID"/>
        </w:rPr>
        <w:t>.</w:t>
      </w:r>
      <w:r w:rsidRPr="001634AF">
        <w:rPr>
          <w:rFonts w:ascii="Georgia" w:hAnsi="Georgia"/>
          <w:sz w:val="22"/>
        </w:rPr>
        <w:t xml:space="preserve"> </w:t>
      </w:r>
      <w:r w:rsidRPr="001634AF">
        <w:rPr>
          <w:rFonts w:ascii="Georgia" w:hAnsi="Georgia"/>
          <w:sz w:val="22"/>
          <w:lang w:val="id-ID"/>
        </w:rPr>
        <w:t>(</w:t>
      </w:r>
      <w:r w:rsidRPr="001634AF">
        <w:rPr>
          <w:rFonts w:ascii="Georgia" w:hAnsi="Georgia"/>
          <w:sz w:val="22"/>
        </w:rPr>
        <w:t>2019</w:t>
      </w:r>
      <w:r w:rsidRPr="001634AF">
        <w:rPr>
          <w:rFonts w:ascii="Georgia" w:hAnsi="Georgia"/>
          <w:sz w:val="22"/>
          <w:lang w:val="id-ID"/>
        </w:rPr>
        <w:t>).</w:t>
      </w:r>
      <w:r w:rsidRPr="001634AF">
        <w:rPr>
          <w:rFonts w:ascii="Georgia" w:hAnsi="Georgia"/>
          <w:sz w:val="22"/>
        </w:rPr>
        <w:t xml:space="preserve"> “Analisis Kemampuan Litera</w:t>
      </w:r>
      <w:r w:rsidR="0096446C" w:rsidRPr="001634AF">
        <w:rPr>
          <w:rFonts w:ascii="Georgia" w:hAnsi="Georgia"/>
          <w:sz w:val="22"/>
        </w:rPr>
        <w:t>si SMK Negeri Di Kota Makassar”</w:t>
      </w:r>
      <w:r w:rsidR="0096446C" w:rsidRPr="001634AF">
        <w:rPr>
          <w:rFonts w:ascii="Georgia" w:hAnsi="Georgia"/>
          <w:sz w:val="22"/>
          <w:lang w:val="id-ID"/>
        </w:rPr>
        <w:t>.</w:t>
      </w:r>
      <w:r w:rsidRPr="001634AF">
        <w:rPr>
          <w:rFonts w:ascii="Georgia" w:hAnsi="Georgia"/>
          <w:sz w:val="22"/>
        </w:rPr>
        <w:t xml:space="preserve"> </w:t>
      </w:r>
      <w:r w:rsidRPr="001634AF">
        <w:rPr>
          <w:rFonts w:ascii="Georgia" w:hAnsi="Georgia"/>
          <w:i/>
          <w:sz w:val="22"/>
        </w:rPr>
        <w:t>Jurnal Mekom</w:t>
      </w:r>
      <w:r w:rsidRPr="001634AF">
        <w:rPr>
          <w:rFonts w:ascii="Georgia" w:hAnsi="Georgia"/>
          <w:sz w:val="22"/>
          <w:lang w:val="id-ID"/>
        </w:rPr>
        <w:t xml:space="preserve">. </w:t>
      </w:r>
      <w:r w:rsidRPr="001634AF">
        <w:rPr>
          <w:rFonts w:ascii="Georgia" w:hAnsi="Georgia"/>
          <w:sz w:val="22"/>
        </w:rPr>
        <w:t>6</w:t>
      </w:r>
      <w:r w:rsidRPr="001634AF">
        <w:rPr>
          <w:rFonts w:ascii="Georgia" w:hAnsi="Georgia"/>
          <w:sz w:val="22"/>
          <w:lang w:val="id-ID"/>
        </w:rPr>
        <w:t xml:space="preserve"> (</w:t>
      </w:r>
      <w:r w:rsidRPr="001634AF">
        <w:rPr>
          <w:rFonts w:ascii="Georgia" w:hAnsi="Georgia"/>
          <w:sz w:val="22"/>
        </w:rPr>
        <w:t>1</w:t>
      </w:r>
      <w:r w:rsidRPr="001634AF">
        <w:rPr>
          <w:rFonts w:ascii="Georgia" w:hAnsi="Georgia"/>
          <w:sz w:val="22"/>
          <w:lang w:val="id-ID"/>
        </w:rPr>
        <w:t>):</w:t>
      </w:r>
      <w:r w:rsidRPr="001634AF">
        <w:rPr>
          <w:rFonts w:ascii="Georgia" w:hAnsi="Georgia"/>
          <w:sz w:val="22"/>
        </w:rPr>
        <w:t xml:space="preserve"> 36.  Diakses pada tanggal 11 Juli 2020 dari situs: </w:t>
      </w:r>
      <w:hyperlink r:id="rId18" w:history="1">
        <w:r w:rsidRPr="001634AF">
          <w:rPr>
            <w:rStyle w:val="Hyperlink"/>
            <w:rFonts w:ascii="Georgia" w:hAnsi="Georgia"/>
            <w:color w:val="auto"/>
            <w:sz w:val="22"/>
            <w:u w:val="none"/>
          </w:rPr>
          <w:t>https://ojs.unm.ac.id/mkpk/article/view/12000</w:t>
        </w:r>
      </w:hyperlink>
      <w:r w:rsidRPr="001634AF">
        <w:rPr>
          <w:rFonts w:ascii="Georgia" w:hAnsi="Georgia"/>
          <w:sz w:val="22"/>
        </w:rPr>
        <w:t>.</w:t>
      </w:r>
    </w:p>
    <w:p w:rsidR="00D4337C" w:rsidRPr="001634AF" w:rsidRDefault="00D4337C" w:rsidP="000D56A7">
      <w:pPr>
        <w:tabs>
          <w:tab w:val="left" w:pos="3030"/>
        </w:tabs>
        <w:spacing w:after="0"/>
        <w:jc w:val="both"/>
        <w:rPr>
          <w:rFonts w:ascii="Georgia" w:hAnsi="Georgia"/>
          <w:color w:val="FF0000"/>
        </w:rPr>
      </w:pPr>
    </w:p>
    <w:p w:rsidR="00D4337C" w:rsidRPr="001634AF" w:rsidRDefault="00D4337C" w:rsidP="000D56A7">
      <w:pPr>
        <w:spacing w:after="0"/>
        <w:ind w:left="567" w:hanging="567"/>
        <w:jc w:val="both"/>
        <w:rPr>
          <w:rFonts w:ascii="Georgia" w:hAnsi="Georgia" w:cs="Times New Roman"/>
          <w:shd w:val="clear" w:color="auto" w:fill="FFFFFF"/>
        </w:rPr>
      </w:pPr>
      <w:r w:rsidRPr="001634AF">
        <w:rPr>
          <w:rFonts w:ascii="Georgia" w:hAnsi="Georgia" w:cs="Times New Roman"/>
          <w:shd w:val="clear" w:color="auto" w:fill="FFFFFF"/>
        </w:rPr>
        <w:t>Majid, Abdul. (2005).</w:t>
      </w:r>
      <w:r w:rsidRPr="001634AF">
        <w:rPr>
          <w:rStyle w:val="Emphasis"/>
          <w:rFonts w:ascii="Georgia" w:hAnsi="Georgia" w:cs="Times New Roman"/>
          <w:bdr w:val="none" w:sz="0" w:space="0" w:color="auto" w:frame="1"/>
          <w:shd w:val="clear" w:color="auto" w:fill="FFFFFF"/>
        </w:rPr>
        <w:t xml:space="preserve"> Perencanaan Pembelajaran: Mengembangkan Standar Kompetensi Guru.</w:t>
      </w:r>
      <w:r w:rsidRPr="001634AF">
        <w:rPr>
          <w:rStyle w:val="apple-converted-space"/>
          <w:rFonts w:ascii="Georgia" w:hAnsi="Georgia" w:cs="Times New Roman"/>
          <w:i/>
          <w:iCs/>
          <w:bdr w:val="none" w:sz="0" w:space="0" w:color="auto" w:frame="1"/>
          <w:shd w:val="clear" w:color="auto" w:fill="FFFFFF"/>
        </w:rPr>
        <w:t> </w:t>
      </w:r>
      <w:r w:rsidRPr="001634AF">
        <w:rPr>
          <w:rFonts w:ascii="Georgia" w:hAnsi="Georgia" w:cs="Times New Roman"/>
          <w:shd w:val="clear" w:color="auto" w:fill="FFFFFF"/>
        </w:rPr>
        <w:t>Bandung:  PT Remaja Rosdakarya</w:t>
      </w:r>
      <w:r w:rsidRPr="001634AF">
        <w:rPr>
          <w:rFonts w:ascii="Georgia" w:hAnsi="Georgia" w:cs="Times New Roman"/>
        </w:rPr>
        <w:t>.</w:t>
      </w:r>
    </w:p>
    <w:p w:rsidR="00D4337C" w:rsidRPr="001634AF" w:rsidRDefault="00D4337C" w:rsidP="000D56A7">
      <w:pPr>
        <w:spacing w:after="0"/>
        <w:ind w:left="567" w:hanging="567"/>
        <w:jc w:val="both"/>
        <w:rPr>
          <w:rFonts w:ascii="Georgia" w:hAnsi="Georgia" w:cs="Times New Roman"/>
        </w:rPr>
      </w:pPr>
    </w:p>
    <w:p w:rsidR="00D4337C" w:rsidRPr="001634AF" w:rsidRDefault="00D4337C" w:rsidP="000D56A7">
      <w:pPr>
        <w:spacing w:after="0"/>
        <w:ind w:left="567" w:hanging="567"/>
        <w:jc w:val="both"/>
        <w:rPr>
          <w:rFonts w:ascii="Georgia" w:hAnsi="Georgia" w:cs="Times New Roman"/>
        </w:rPr>
      </w:pPr>
      <w:r w:rsidRPr="001634AF">
        <w:rPr>
          <w:rFonts w:ascii="Georgia" w:hAnsi="Georgia" w:cs="Times New Roman"/>
        </w:rPr>
        <w:t xml:space="preserve">Megawangi, Ratna. (2004). </w:t>
      </w:r>
      <w:r w:rsidRPr="001634AF">
        <w:rPr>
          <w:rFonts w:ascii="Georgia" w:hAnsi="Georgia" w:cs="Times New Roman"/>
          <w:i/>
          <w:iCs/>
        </w:rPr>
        <w:t>Pendidikan Karakter Solusi Yang Tepat Untuk Membangun Bangsa</w:t>
      </w:r>
      <w:r w:rsidRPr="001634AF">
        <w:rPr>
          <w:rFonts w:ascii="Georgia" w:hAnsi="Georgia" w:cs="Times New Roman"/>
        </w:rPr>
        <w:t>. Jakarta: Indonesia Heritage Foundation.</w:t>
      </w:r>
    </w:p>
    <w:p w:rsidR="00D4337C" w:rsidRPr="001634AF" w:rsidRDefault="00D4337C" w:rsidP="000D56A7">
      <w:pPr>
        <w:spacing w:after="0"/>
        <w:ind w:left="567" w:hanging="567"/>
        <w:jc w:val="both"/>
        <w:rPr>
          <w:rFonts w:ascii="Georgia" w:hAnsi="Georgia" w:cs="Times New Roman"/>
        </w:rPr>
      </w:pPr>
    </w:p>
    <w:p w:rsidR="00D4337C" w:rsidRPr="001634AF" w:rsidRDefault="00D4337C" w:rsidP="000D56A7">
      <w:pPr>
        <w:pStyle w:val="FootnoteText"/>
        <w:spacing w:line="276" w:lineRule="auto"/>
        <w:ind w:left="567" w:hanging="567"/>
        <w:jc w:val="both"/>
        <w:rPr>
          <w:rFonts w:ascii="Georgia" w:hAnsi="Georgia"/>
          <w:sz w:val="22"/>
          <w:szCs w:val="22"/>
          <w:lang w:val="id-ID"/>
        </w:rPr>
      </w:pPr>
      <w:r w:rsidRPr="001634AF">
        <w:rPr>
          <w:rFonts w:ascii="Georgia" w:hAnsi="Georgia"/>
          <w:sz w:val="22"/>
          <w:szCs w:val="22"/>
        </w:rPr>
        <w:t>Muslich</w:t>
      </w:r>
      <w:r w:rsidRPr="001634AF">
        <w:rPr>
          <w:rFonts w:ascii="Georgia" w:hAnsi="Georgia"/>
          <w:sz w:val="22"/>
          <w:szCs w:val="22"/>
          <w:lang w:val="id-ID"/>
        </w:rPr>
        <w:t>. Mansur (</w:t>
      </w:r>
      <w:r w:rsidRPr="001634AF">
        <w:rPr>
          <w:rFonts w:ascii="Georgia" w:hAnsi="Georgia"/>
          <w:sz w:val="22"/>
          <w:szCs w:val="22"/>
        </w:rPr>
        <w:t>2007</w:t>
      </w:r>
      <w:r w:rsidRPr="001634AF">
        <w:rPr>
          <w:rFonts w:ascii="Georgia" w:hAnsi="Georgia"/>
          <w:sz w:val="22"/>
          <w:szCs w:val="22"/>
          <w:lang w:val="id-ID"/>
        </w:rPr>
        <w:t xml:space="preserve">). </w:t>
      </w:r>
      <w:r w:rsidRPr="001634AF">
        <w:rPr>
          <w:rFonts w:ascii="Georgia" w:hAnsi="Georgia"/>
          <w:i/>
          <w:sz w:val="22"/>
          <w:szCs w:val="22"/>
        </w:rPr>
        <w:t>Sertifikasi Guru Menuju Profesionalisme</w:t>
      </w:r>
      <w:r w:rsidRPr="001634AF">
        <w:rPr>
          <w:rFonts w:ascii="Georgia" w:hAnsi="Georgia"/>
          <w:sz w:val="22"/>
          <w:szCs w:val="22"/>
        </w:rPr>
        <w:t>.</w:t>
      </w:r>
      <w:r w:rsidRPr="001634AF">
        <w:rPr>
          <w:rFonts w:ascii="Georgia" w:hAnsi="Georgia"/>
          <w:sz w:val="22"/>
          <w:szCs w:val="22"/>
          <w:lang w:val="id-ID"/>
        </w:rPr>
        <w:t xml:space="preserve"> </w:t>
      </w:r>
      <w:r w:rsidRPr="001634AF">
        <w:rPr>
          <w:rFonts w:ascii="Georgia" w:hAnsi="Georgia"/>
          <w:sz w:val="22"/>
          <w:szCs w:val="22"/>
        </w:rPr>
        <w:t>Jakarta: PT Bumi Aksara</w:t>
      </w:r>
      <w:r w:rsidRPr="001634AF">
        <w:rPr>
          <w:rFonts w:ascii="Georgia" w:hAnsi="Georgia"/>
          <w:sz w:val="22"/>
          <w:szCs w:val="22"/>
          <w:lang w:val="id-ID"/>
        </w:rPr>
        <w:t>.</w:t>
      </w:r>
    </w:p>
    <w:p w:rsidR="00D4337C" w:rsidRPr="001634AF" w:rsidRDefault="00D4337C" w:rsidP="000D56A7">
      <w:pPr>
        <w:spacing w:after="0"/>
        <w:ind w:left="567" w:hanging="567"/>
        <w:jc w:val="both"/>
        <w:rPr>
          <w:rFonts w:ascii="Georgia" w:eastAsia="Times New Roman" w:hAnsi="Georgia" w:cs="Times New Roman"/>
          <w:color w:val="333333"/>
        </w:rPr>
      </w:pPr>
    </w:p>
    <w:p w:rsidR="00D4337C" w:rsidRPr="001634AF" w:rsidRDefault="00D4337C" w:rsidP="000D56A7">
      <w:pPr>
        <w:spacing w:after="0"/>
        <w:jc w:val="both"/>
        <w:rPr>
          <w:rFonts w:ascii="Georgia" w:hAnsi="Georgia" w:cs="Times New Roman"/>
        </w:rPr>
      </w:pPr>
      <w:r w:rsidRPr="001634AF">
        <w:rPr>
          <w:rFonts w:ascii="Georgia" w:eastAsia="Times New Roman" w:hAnsi="Georgia" w:cs="Times New Roman"/>
        </w:rPr>
        <w:t xml:space="preserve">_____________. (2011). </w:t>
      </w:r>
      <w:r w:rsidRPr="001634AF">
        <w:rPr>
          <w:rFonts w:ascii="Georgia" w:eastAsia="Times New Roman" w:hAnsi="Georgia" w:cs="Times New Roman"/>
          <w:i/>
          <w:iCs/>
        </w:rPr>
        <w:t>Pendidikan Karakter</w:t>
      </w:r>
      <w:r w:rsidRPr="001634AF">
        <w:rPr>
          <w:rFonts w:ascii="Georgia" w:eastAsia="Times New Roman" w:hAnsi="Georgia" w:cs="Times New Roman"/>
          <w:iCs/>
        </w:rPr>
        <w:t xml:space="preserve">: </w:t>
      </w:r>
      <w:r w:rsidRPr="001634AF">
        <w:rPr>
          <w:rFonts w:ascii="Georgia" w:hAnsi="Georgia" w:cs="Times New Roman"/>
          <w:i/>
        </w:rPr>
        <w:t>Menjawab Tantangan Krisis Multidimensional.</w:t>
      </w:r>
      <w:r w:rsidRPr="001634AF">
        <w:rPr>
          <w:rFonts w:ascii="Georgia" w:eastAsia="Times New Roman" w:hAnsi="Georgia" w:cs="Times New Roman"/>
          <w:iCs/>
        </w:rPr>
        <w:t xml:space="preserve"> </w:t>
      </w:r>
      <w:r w:rsidRPr="001634AF">
        <w:rPr>
          <w:rFonts w:ascii="Georgia" w:eastAsia="Times New Roman" w:hAnsi="Georgia" w:cs="Times New Roman"/>
        </w:rPr>
        <w:t>Jakarta: PT. Bumi Aksara.</w:t>
      </w:r>
    </w:p>
    <w:p w:rsidR="00D4337C" w:rsidRPr="001634AF" w:rsidRDefault="00D4337C" w:rsidP="000D56A7">
      <w:pPr>
        <w:tabs>
          <w:tab w:val="left" w:pos="3030"/>
        </w:tabs>
        <w:spacing w:after="0"/>
        <w:jc w:val="both"/>
        <w:rPr>
          <w:rFonts w:ascii="Georgia" w:hAnsi="Georgia"/>
          <w:color w:val="FF0000"/>
        </w:rPr>
      </w:pPr>
    </w:p>
    <w:p w:rsidR="00D4337C" w:rsidRPr="001634AF" w:rsidRDefault="00D4337C" w:rsidP="000D56A7">
      <w:pPr>
        <w:pStyle w:val="ListParagraph"/>
        <w:tabs>
          <w:tab w:val="left" w:pos="3030"/>
        </w:tabs>
        <w:spacing w:after="0"/>
        <w:ind w:left="567" w:hanging="567"/>
        <w:jc w:val="both"/>
        <w:rPr>
          <w:rFonts w:ascii="Georgia" w:hAnsi="Georgia"/>
          <w:sz w:val="22"/>
          <w:lang w:val="id-ID"/>
        </w:rPr>
      </w:pPr>
      <w:r w:rsidRPr="001634AF">
        <w:rPr>
          <w:rFonts w:ascii="Georgia" w:hAnsi="Georgia"/>
          <w:sz w:val="22"/>
        </w:rPr>
        <w:t>Miles dan Hubermen</w:t>
      </w:r>
      <w:r w:rsidRPr="001634AF">
        <w:rPr>
          <w:rFonts w:ascii="Georgia" w:hAnsi="Georgia"/>
          <w:sz w:val="22"/>
          <w:lang w:val="id-ID"/>
        </w:rPr>
        <w:t>. (2007).</w:t>
      </w:r>
      <w:r w:rsidRPr="001634AF">
        <w:rPr>
          <w:rFonts w:ascii="Georgia" w:hAnsi="Georgia"/>
          <w:sz w:val="22"/>
        </w:rPr>
        <w:t xml:space="preserve"> </w:t>
      </w:r>
      <w:r w:rsidRPr="001634AF">
        <w:rPr>
          <w:rFonts w:ascii="Georgia" w:hAnsi="Georgia"/>
          <w:i/>
          <w:sz w:val="22"/>
        </w:rPr>
        <w:t>Analisis Data Kualitatif</w:t>
      </w:r>
      <w:r w:rsidRPr="001634AF">
        <w:rPr>
          <w:rFonts w:ascii="Georgia" w:hAnsi="Georgia"/>
          <w:sz w:val="22"/>
          <w:lang w:val="id-ID"/>
        </w:rPr>
        <w:t>.</w:t>
      </w:r>
      <w:r w:rsidRPr="001634AF">
        <w:rPr>
          <w:rFonts w:ascii="Georgia" w:hAnsi="Georgia"/>
          <w:sz w:val="22"/>
        </w:rPr>
        <w:t xml:space="preserve"> Jakarta: Universitas Indonesia Press. Diakses pada tanggal 10 Juli 2020 dari situs: </w:t>
      </w:r>
      <w:hyperlink r:id="rId19" w:history="1">
        <w:r w:rsidRPr="001634AF">
          <w:rPr>
            <w:rStyle w:val="Hyperlink"/>
            <w:rFonts w:ascii="Georgia" w:hAnsi="Georgia"/>
            <w:color w:val="auto"/>
            <w:sz w:val="22"/>
            <w:u w:val="none"/>
          </w:rPr>
          <w:t>http://lib.ui.ac.id/detail?id=76</w:t>
        </w:r>
      </w:hyperlink>
      <w:r w:rsidRPr="001634AF">
        <w:rPr>
          <w:rFonts w:ascii="Georgia" w:hAnsi="Georgia"/>
          <w:sz w:val="22"/>
        </w:rPr>
        <w:t>.</w:t>
      </w:r>
    </w:p>
    <w:p w:rsidR="00D4337C" w:rsidRPr="001634AF" w:rsidRDefault="00D4337C" w:rsidP="000D56A7">
      <w:pPr>
        <w:autoSpaceDE w:val="0"/>
        <w:autoSpaceDN w:val="0"/>
        <w:adjustRightInd w:val="0"/>
        <w:spacing w:after="0"/>
        <w:ind w:left="567" w:hanging="567"/>
        <w:jc w:val="both"/>
        <w:rPr>
          <w:rFonts w:ascii="Georgia" w:hAnsi="Georgia" w:cs="Times New Roman"/>
        </w:rPr>
      </w:pPr>
    </w:p>
    <w:p w:rsidR="00D4337C" w:rsidRPr="001634AF" w:rsidRDefault="00D4337C" w:rsidP="000D56A7">
      <w:pPr>
        <w:pStyle w:val="ListParagraph"/>
        <w:tabs>
          <w:tab w:val="left" w:pos="3030"/>
        </w:tabs>
        <w:spacing w:after="0"/>
        <w:ind w:left="567" w:hanging="567"/>
        <w:jc w:val="both"/>
        <w:rPr>
          <w:rFonts w:ascii="Georgia" w:hAnsi="Georgia"/>
          <w:sz w:val="22"/>
          <w:lang w:val="id-ID"/>
        </w:rPr>
      </w:pPr>
      <w:r w:rsidRPr="001634AF">
        <w:rPr>
          <w:rFonts w:ascii="Georgia" w:hAnsi="Georgia"/>
          <w:sz w:val="22"/>
        </w:rPr>
        <w:lastRenderedPageBreak/>
        <w:t>Musan Bali, Markus</w:t>
      </w:r>
      <w:r w:rsidRPr="001634AF">
        <w:rPr>
          <w:rFonts w:ascii="Georgia" w:hAnsi="Georgia"/>
          <w:sz w:val="22"/>
          <w:lang w:val="id-ID"/>
        </w:rPr>
        <w:t>. (2013).</w:t>
      </w:r>
      <w:r w:rsidRPr="001634AF">
        <w:rPr>
          <w:rFonts w:ascii="Georgia" w:hAnsi="Georgia"/>
          <w:sz w:val="22"/>
        </w:rPr>
        <w:t xml:space="preserve"> “Peran Dosen Me</w:t>
      </w:r>
      <w:r w:rsidR="0096446C" w:rsidRPr="001634AF">
        <w:rPr>
          <w:rFonts w:ascii="Georgia" w:hAnsi="Georgia"/>
          <w:sz w:val="22"/>
        </w:rPr>
        <w:t>ngembangkan Karakter Mahasiswa”</w:t>
      </w:r>
      <w:r w:rsidR="0096446C" w:rsidRPr="001634AF">
        <w:rPr>
          <w:rFonts w:ascii="Georgia" w:hAnsi="Georgia"/>
          <w:sz w:val="22"/>
          <w:lang w:val="id-ID"/>
        </w:rPr>
        <w:t>.</w:t>
      </w:r>
      <w:r w:rsidRPr="001634AF">
        <w:rPr>
          <w:rFonts w:ascii="Georgia" w:hAnsi="Georgia"/>
          <w:sz w:val="22"/>
        </w:rPr>
        <w:t xml:space="preserve"> </w:t>
      </w:r>
      <w:r w:rsidRPr="001634AF">
        <w:rPr>
          <w:rFonts w:ascii="Georgia" w:hAnsi="Georgia"/>
          <w:i/>
          <w:sz w:val="22"/>
        </w:rPr>
        <w:t>Jurnal Homuniara</w:t>
      </w:r>
      <w:r w:rsidRPr="001634AF">
        <w:rPr>
          <w:rFonts w:ascii="Georgia" w:hAnsi="Georgia"/>
          <w:sz w:val="22"/>
          <w:lang w:val="id-ID"/>
        </w:rPr>
        <w:t xml:space="preserve">. </w:t>
      </w:r>
      <w:r w:rsidRPr="001634AF">
        <w:rPr>
          <w:rFonts w:ascii="Georgia" w:hAnsi="Georgia"/>
          <w:sz w:val="22"/>
        </w:rPr>
        <w:t xml:space="preserve">4 </w:t>
      </w:r>
      <w:r w:rsidRPr="001634AF">
        <w:rPr>
          <w:rFonts w:ascii="Georgia" w:hAnsi="Georgia"/>
          <w:sz w:val="22"/>
          <w:lang w:val="id-ID"/>
        </w:rPr>
        <w:t>(</w:t>
      </w:r>
      <w:r w:rsidRPr="001634AF">
        <w:rPr>
          <w:rFonts w:ascii="Georgia" w:hAnsi="Georgia"/>
          <w:sz w:val="22"/>
        </w:rPr>
        <w:t>2</w:t>
      </w:r>
      <w:r w:rsidRPr="001634AF">
        <w:rPr>
          <w:rFonts w:ascii="Georgia" w:hAnsi="Georgia"/>
          <w:sz w:val="22"/>
          <w:lang w:val="id-ID"/>
        </w:rPr>
        <w:t xml:space="preserve">): </w:t>
      </w:r>
      <w:r w:rsidRPr="001634AF">
        <w:rPr>
          <w:rFonts w:ascii="Georgia" w:hAnsi="Georgia"/>
          <w:sz w:val="22"/>
        </w:rPr>
        <w:t xml:space="preserve">804. Diakses tanggal 10 Juli 2020 dari situs: </w:t>
      </w:r>
      <w:hyperlink r:id="rId20" w:history="1">
        <w:r w:rsidRPr="001634AF">
          <w:rPr>
            <w:rStyle w:val="Hyperlink"/>
            <w:rFonts w:ascii="Georgia" w:hAnsi="Georgia"/>
            <w:color w:val="auto"/>
            <w:sz w:val="22"/>
            <w:u w:val="none"/>
          </w:rPr>
          <w:t>https://jounal.binus.ac.id/index.php/Humaniora/articel/view/3508</w:t>
        </w:r>
      </w:hyperlink>
      <w:r w:rsidRPr="001634AF">
        <w:rPr>
          <w:rFonts w:ascii="Georgia" w:hAnsi="Georgia"/>
          <w:sz w:val="22"/>
        </w:rPr>
        <w:t>.</w:t>
      </w:r>
    </w:p>
    <w:p w:rsidR="00D4337C" w:rsidRPr="001634AF" w:rsidRDefault="00D4337C" w:rsidP="000D56A7">
      <w:pPr>
        <w:autoSpaceDE w:val="0"/>
        <w:autoSpaceDN w:val="0"/>
        <w:adjustRightInd w:val="0"/>
        <w:spacing w:after="0"/>
        <w:ind w:left="567" w:hanging="567"/>
        <w:jc w:val="both"/>
        <w:rPr>
          <w:rFonts w:ascii="Georgia" w:hAnsi="Georgia" w:cs="Times New Roman"/>
        </w:rPr>
      </w:pPr>
    </w:p>
    <w:p w:rsidR="00D4337C" w:rsidRPr="001634AF" w:rsidRDefault="00D4337C" w:rsidP="000D56A7">
      <w:pPr>
        <w:pStyle w:val="ListParagraph"/>
        <w:tabs>
          <w:tab w:val="left" w:pos="3030"/>
        </w:tabs>
        <w:spacing w:after="0"/>
        <w:ind w:left="567" w:hanging="567"/>
        <w:jc w:val="both"/>
        <w:rPr>
          <w:rFonts w:ascii="Georgia" w:hAnsi="Georgia"/>
          <w:sz w:val="22"/>
          <w:lang w:val="id-ID"/>
        </w:rPr>
      </w:pPr>
      <w:r w:rsidRPr="001634AF">
        <w:rPr>
          <w:rFonts w:ascii="Georgia" w:hAnsi="Georgia"/>
          <w:sz w:val="22"/>
        </w:rPr>
        <w:t>Mulyasa</w:t>
      </w:r>
      <w:r w:rsidRPr="001634AF">
        <w:rPr>
          <w:rFonts w:ascii="Georgia" w:hAnsi="Georgia"/>
          <w:sz w:val="22"/>
          <w:lang w:val="id-ID"/>
        </w:rPr>
        <w:t xml:space="preserve">, </w:t>
      </w:r>
      <w:r w:rsidRPr="001634AF">
        <w:rPr>
          <w:rFonts w:ascii="Georgia" w:hAnsi="Georgia"/>
          <w:sz w:val="22"/>
        </w:rPr>
        <w:t>E.</w:t>
      </w:r>
      <w:r w:rsidRPr="001634AF">
        <w:rPr>
          <w:rFonts w:ascii="Georgia" w:hAnsi="Georgia"/>
          <w:sz w:val="22"/>
          <w:lang w:val="id-ID"/>
        </w:rPr>
        <w:t xml:space="preserve"> (2013). </w:t>
      </w:r>
      <w:r w:rsidRPr="001634AF">
        <w:rPr>
          <w:rFonts w:ascii="Georgia" w:hAnsi="Georgia"/>
          <w:i/>
          <w:sz w:val="22"/>
        </w:rPr>
        <w:t>Standar Kompetensi dan Sertifikasi Guru</w:t>
      </w:r>
      <w:r w:rsidRPr="001634AF">
        <w:rPr>
          <w:rFonts w:ascii="Georgia" w:hAnsi="Georgia"/>
          <w:sz w:val="22"/>
          <w:lang w:val="id-ID"/>
        </w:rPr>
        <w:t xml:space="preserve">. </w:t>
      </w:r>
      <w:r w:rsidRPr="001634AF">
        <w:rPr>
          <w:rFonts w:ascii="Georgia" w:hAnsi="Georgia"/>
          <w:sz w:val="22"/>
        </w:rPr>
        <w:t>Bandung: PT Remaja Rosdakarya</w:t>
      </w:r>
      <w:r w:rsidRPr="001634AF">
        <w:rPr>
          <w:rFonts w:ascii="Georgia" w:hAnsi="Georgia"/>
          <w:sz w:val="22"/>
          <w:lang w:val="id-ID"/>
        </w:rPr>
        <w:t>.</w:t>
      </w:r>
    </w:p>
    <w:p w:rsidR="00D4337C" w:rsidRPr="001634AF" w:rsidRDefault="00D4337C" w:rsidP="000D56A7">
      <w:pPr>
        <w:autoSpaceDE w:val="0"/>
        <w:autoSpaceDN w:val="0"/>
        <w:adjustRightInd w:val="0"/>
        <w:spacing w:after="0"/>
        <w:jc w:val="both"/>
        <w:rPr>
          <w:rFonts w:ascii="Georgia" w:hAnsi="Georgia" w:cs="Times New Roman"/>
        </w:rPr>
      </w:pPr>
    </w:p>
    <w:p w:rsidR="001069F1" w:rsidRPr="001634AF" w:rsidRDefault="001069F1" w:rsidP="000D56A7">
      <w:pPr>
        <w:spacing w:after="0"/>
        <w:ind w:left="567" w:hanging="567"/>
        <w:jc w:val="both"/>
        <w:rPr>
          <w:rFonts w:ascii="Georgia" w:hAnsi="Georgia" w:cs="Times New Roman"/>
        </w:rPr>
      </w:pPr>
      <w:r w:rsidRPr="001634AF">
        <w:rPr>
          <w:rFonts w:ascii="Georgia" w:hAnsi="Georgia" w:cs="Times New Roman"/>
        </w:rPr>
        <w:t>Peraturan Menteri Pendidikan dan Kebudayaan No 22 tahun 2016 tentang standar proses pelaksanaan pembelajaran Sekolah Dasar dan Menengah.</w:t>
      </w:r>
    </w:p>
    <w:p w:rsidR="001069F1" w:rsidRPr="001634AF" w:rsidRDefault="001069F1" w:rsidP="000D56A7">
      <w:pPr>
        <w:spacing w:after="0"/>
        <w:ind w:left="567" w:hanging="567"/>
        <w:jc w:val="both"/>
        <w:rPr>
          <w:rFonts w:ascii="Georgia" w:hAnsi="Georgia" w:cs="Times New Roman"/>
        </w:rPr>
      </w:pPr>
    </w:p>
    <w:p w:rsidR="001069F1" w:rsidRPr="001634AF" w:rsidRDefault="001069F1" w:rsidP="000D56A7">
      <w:pPr>
        <w:spacing w:after="0"/>
        <w:ind w:left="567" w:hanging="567"/>
        <w:jc w:val="both"/>
        <w:rPr>
          <w:rFonts w:ascii="Georgia" w:hAnsi="Georgia" w:cs="Times New Roman"/>
        </w:rPr>
      </w:pPr>
      <w:r w:rsidRPr="001634AF">
        <w:rPr>
          <w:rFonts w:ascii="Georgia" w:hAnsi="Georgia" w:cs="Times New Roman"/>
        </w:rPr>
        <w:t>Peraturan Menteri Pendidikan dan Kebudayaan No. 67 Tahun 2013 tentang Kerangka Dasar dan Struktur Kurikulum SD/MI.</w:t>
      </w:r>
    </w:p>
    <w:p w:rsidR="001069F1" w:rsidRPr="001634AF" w:rsidRDefault="001069F1" w:rsidP="000D56A7">
      <w:pPr>
        <w:pStyle w:val="FootnoteText"/>
        <w:tabs>
          <w:tab w:val="left" w:pos="851"/>
        </w:tabs>
        <w:spacing w:line="276" w:lineRule="auto"/>
        <w:ind w:left="567" w:hanging="567"/>
        <w:jc w:val="both"/>
        <w:rPr>
          <w:rFonts w:ascii="Georgia" w:hAnsi="Georgia"/>
          <w:sz w:val="22"/>
          <w:szCs w:val="22"/>
          <w:lang w:val="id-ID"/>
        </w:rPr>
      </w:pPr>
    </w:p>
    <w:p w:rsidR="001069F1" w:rsidRPr="001634AF" w:rsidRDefault="001069F1" w:rsidP="000D56A7">
      <w:pPr>
        <w:pStyle w:val="FootnoteText"/>
        <w:tabs>
          <w:tab w:val="left" w:pos="851"/>
        </w:tabs>
        <w:spacing w:line="276" w:lineRule="auto"/>
        <w:ind w:left="567" w:hanging="567"/>
        <w:jc w:val="both"/>
        <w:rPr>
          <w:rFonts w:ascii="Georgia" w:hAnsi="Georgia"/>
          <w:sz w:val="22"/>
          <w:szCs w:val="22"/>
          <w:lang w:val="id-ID"/>
        </w:rPr>
      </w:pPr>
      <w:r w:rsidRPr="001634AF">
        <w:rPr>
          <w:rFonts w:ascii="Georgia" w:hAnsi="Georgia"/>
          <w:sz w:val="22"/>
          <w:szCs w:val="22"/>
        </w:rPr>
        <w:t>Peraturan Pemerintah RI No.74 Tahun 2008</w:t>
      </w:r>
      <w:r w:rsidRPr="001634AF">
        <w:rPr>
          <w:rFonts w:ascii="Georgia" w:hAnsi="Georgia"/>
          <w:sz w:val="22"/>
          <w:szCs w:val="22"/>
          <w:lang w:val="id-ID"/>
        </w:rPr>
        <w:t>.</w:t>
      </w:r>
    </w:p>
    <w:p w:rsidR="0096446C" w:rsidRPr="001634AF" w:rsidRDefault="0096446C" w:rsidP="000D56A7">
      <w:pPr>
        <w:pStyle w:val="FootnoteText"/>
        <w:tabs>
          <w:tab w:val="left" w:pos="851"/>
        </w:tabs>
        <w:spacing w:line="276" w:lineRule="auto"/>
        <w:jc w:val="both"/>
        <w:rPr>
          <w:rFonts w:ascii="Georgia" w:hAnsi="Georgia"/>
          <w:snapToGrid w:val="0"/>
          <w:sz w:val="22"/>
          <w:szCs w:val="22"/>
          <w:lang w:val="id-ID"/>
        </w:rPr>
      </w:pPr>
    </w:p>
    <w:p w:rsidR="001069F1" w:rsidRPr="001634AF" w:rsidRDefault="001069F1" w:rsidP="000D56A7">
      <w:pPr>
        <w:pStyle w:val="FootnoteText"/>
        <w:tabs>
          <w:tab w:val="left" w:pos="851"/>
        </w:tabs>
        <w:spacing w:line="276" w:lineRule="auto"/>
        <w:ind w:left="567" w:hanging="567"/>
        <w:jc w:val="both"/>
        <w:rPr>
          <w:rFonts w:ascii="Georgia" w:hAnsi="Georgia"/>
          <w:iCs/>
          <w:snapToGrid w:val="0"/>
          <w:sz w:val="22"/>
          <w:szCs w:val="22"/>
          <w:lang w:val="id-ID"/>
        </w:rPr>
      </w:pPr>
      <w:r w:rsidRPr="001634AF">
        <w:rPr>
          <w:rFonts w:ascii="Georgia" w:hAnsi="Georgia"/>
          <w:snapToGrid w:val="0"/>
          <w:sz w:val="22"/>
          <w:szCs w:val="22"/>
        </w:rPr>
        <w:t>Powerpoint</w:t>
      </w:r>
      <w:r w:rsidRPr="001634AF">
        <w:rPr>
          <w:rFonts w:ascii="Georgia" w:hAnsi="Georgia"/>
          <w:i/>
          <w:iCs/>
          <w:snapToGrid w:val="0"/>
          <w:sz w:val="22"/>
          <w:szCs w:val="22"/>
        </w:rPr>
        <w:t>,</w:t>
      </w:r>
      <w:r w:rsidRPr="001634AF">
        <w:rPr>
          <w:rFonts w:ascii="Georgia" w:hAnsi="Georgia"/>
          <w:i/>
          <w:iCs/>
          <w:snapToGrid w:val="0"/>
          <w:sz w:val="22"/>
          <w:szCs w:val="22"/>
          <w:lang w:val="id-ID"/>
        </w:rPr>
        <w:t xml:space="preserve"> </w:t>
      </w:r>
      <w:r w:rsidRPr="001634AF">
        <w:rPr>
          <w:rFonts w:ascii="Georgia" w:hAnsi="Georgia"/>
          <w:i/>
          <w:iCs/>
          <w:snapToGrid w:val="0"/>
          <w:sz w:val="22"/>
          <w:szCs w:val="22"/>
        </w:rPr>
        <w:t>Rambu-rambu penyusunan RPP kurikulum</w:t>
      </w:r>
      <w:r w:rsidRPr="001634AF">
        <w:rPr>
          <w:rFonts w:ascii="Georgia" w:hAnsi="Georgia"/>
          <w:i/>
          <w:iCs/>
          <w:snapToGrid w:val="0"/>
          <w:sz w:val="22"/>
          <w:szCs w:val="22"/>
          <w:lang w:val="en-GB"/>
        </w:rPr>
        <w:t xml:space="preserve"> 2013</w:t>
      </w:r>
      <w:r w:rsidRPr="001634AF">
        <w:rPr>
          <w:rFonts w:ascii="Georgia" w:hAnsi="Georgia"/>
          <w:i/>
          <w:iCs/>
          <w:snapToGrid w:val="0"/>
          <w:sz w:val="22"/>
          <w:szCs w:val="22"/>
        </w:rPr>
        <w:t>.</w:t>
      </w:r>
      <w:r w:rsidRPr="001634AF">
        <w:rPr>
          <w:rFonts w:ascii="Georgia" w:hAnsi="Georgia"/>
          <w:iCs/>
          <w:snapToGrid w:val="0"/>
          <w:sz w:val="22"/>
          <w:szCs w:val="22"/>
          <w:lang w:val="id-ID"/>
        </w:rPr>
        <w:t xml:space="preserve"> </w:t>
      </w:r>
      <w:r w:rsidRPr="001634AF">
        <w:rPr>
          <w:rFonts w:ascii="Georgia" w:hAnsi="Georgia"/>
          <w:iCs/>
          <w:snapToGrid w:val="0"/>
          <w:sz w:val="22"/>
          <w:szCs w:val="22"/>
        </w:rPr>
        <w:t>Departemen Pendidikan nasional: Jakarta</w:t>
      </w:r>
      <w:r w:rsidRPr="001634AF">
        <w:rPr>
          <w:rFonts w:ascii="Georgia" w:hAnsi="Georgia"/>
          <w:snapToGrid w:val="0"/>
          <w:sz w:val="22"/>
          <w:szCs w:val="22"/>
        </w:rPr>
        <w:t>.</w:t>
      </w:r>
      <w:r w:rsidRPr="001634AF">
        <w:rPr>
          <w:rFonts w:ascii="Georgia" w:hAnsi="Georgia"/>
          <w:snapToGrid w:val="0"/>
          <w:sz w:val="22"/>
          <w:szCs w:val="22"/>
          <w:lang w:val="id-ID"/>
        </w:rPr>
        <w:t xml:space="preserve"> Dari situs: https://www.slideshare.net/GubhanfGubhanf/rambu-rambu-penyusunan-rpp-45556893.</w:t>
      </w:r>
    </w:p>
    <w:p w:rsidR="001069F1" w:rsidRPr="001634AF" w:rsidRDefault="001069F1" w:rsidP="000D56A7">
      <w:pPr>
        <w:pStyle w:val="FootnoteText"/>
        <w:tabs>
          <w:tab w:val="left" w:pos="851"/>
        </w:tabs>
        <w:spacing w:line="276" w:lineRule="auto"/>
        <w:ind w:left="567" w:hanging="567"/>
        <w:jc w:val="both"/>
        <w:rPr>
          <w:rFonts w:ascii="Georgia" w:hAnsi="Georgia"/>
          <w:sz w:val="22"/>
          <w:szCs w:val="22"/>
          <w:lang w:val="id-ID"/>
        </w:rPr>
      </w:pPr>
    </w:p>
    <w:p w:rsidR="001069F1" w:rsidRPr="001634AF" w:rsidRDefault="001069F1" w:rsidP="000D56A7">
      <w:pPr>
        <w:autoSpaceDE w:val="0"/>
        <w:autoSpaceDN w:val="0"/>
        <w:adjustRightInd w:val="0"/>
        <w:spacing w:after="0"/>
        <w:ind w:left="567" w:hanging="567"/>
        <w:jc w:val="both"/>
        <w:rPr>
          <w:rFonts w:ascii="Georgia" w:hAnsi="Georgia" w:cs="Times New Roman"/>
        </w:rPr>
      </w:pPr>
      <w:r w:rsidRPr="001634AF">
        <w:rPr>
          <w:rFonts w:ascii="Georgia" w:hAnsi="Georgia" w:cs="Times New Roman"/>
        </w:rPr>
        <w:t>Permenrisdikti No. 44 tahun 2015 tentang Standar Kompetensi Lulusan Perguruan Tinggi.</w:t>
      </w:r>
    </w:p>
    <w:p w:rsidR="001069F1" w:rsidRPr="001634AF" w:rsidRDefault="001069F1" w:rsidP="000D56A7">
      <w:pPr>
        <w:autoSpaceDE w:val="0"/>
        <w:autoSpaceDN w:val="0"/>
        <w:adjustRightInd w:val="0"/>
        <w:spacing w:after="0"/>
        <w:ind w:left="567" w:hanging="567"/>
        <w:jc w:val="both"/>
        <w:rPr>
          <w:rFonts w:ascii="Georgia" w:hAnsi="Georgia" w:cs="Times New Roman"/>
        </w:rPr>
      </w:pPr>
    </w:p>
    <w:p w:rsidR="001069F1" w:rsidRPr="001634AF" w:rsidRDefault="001069F1" w:rsidP="000D56A7">
      <w:pPr>
        <w:spacing w:after="0"/>
        <w:ind w:left="567" w:hanging="567"/>
        <w:jc w:val="both"/>
        <w:rPr>
          <w:rFonts w:ascii="Georgia" w:eastAsia="Times New Roman" w:hAnsi="Georgia" w:cs="Times New Roman"/>
        </w:rPr>
      </w:pPr>
      <w:r w:rsidRPr="001634AF">
        <w:rPr>
          <w:rFonts w:ascii="Georgia" w:eastAsia="Times New Roman" w:hAnsi="Georgia" w:cs="Times New Roman"/>
        </w:rPr>
        <w:t xml:space="preserve">Sari, N.K. (2013). </w:t>
      </w:r>
      <w:r w:rsidRPr="001634AF">
        <w:rPr>
          <w:rFonts w:ascii="Georgia" w:eastAsia="Times New Roman" w:hAnsi="Georgia" w:cs="Times New Roman"/>
          <w:i/>
        </w:rPr>
        <w:t xml:space="preserve">Pendidikan dan Pembinaan Karakter Bangsa. </w:t>
      </w:r>
      <w:r w:rsidRPr="001634AF">
        <w:rPr>
          <w:rFonts w:ascii="Georgia" w:eastAsia="Times New Roman" w:hAnsi="Georgia" w:cs="Times New Roman"/>
        </w:rPr>
        <w:t>http://nuriithaa.blogspot.com/2013/04/pendidikan-dan-pembinaan-karakter bangsa.html.  Akses: Rabu, 28 Agustus 2013; 08:51 AM.</w:t>
      </w:r>
    </w:p>
    <w:p w:rsidR="001069F1" w:rsidRPr="001634AF" w:rsidRDefault="001069F1" w:rsidP="000D56A7">
      <w:pPr>
        <w:pStyle w:val="ListParagraph"/>
        <w:tabs>
          <w:tab w:val="left" w:pos="3030"/>
        </w:tabs>
        <w:spacing w:after="0"/>
        <w:ind w:left="567" w:hanging="567"/>
        <w:jc w:val="both"/>
        <w:rPr>
          <w:rFonts w:ascii="Georgia" w:hAnsi="Georgia"/>
          <w:sz w:val="22"/>
          <w:lang w:val="id-ID"/>
        </w:rPr>
      </w:pPr>
    </w:p>
    <w:p w:rsidR="005A729D" w:rsidRPr="001634AF" w:rsidRDefault="005A729D" w:rsidP="000D56A7">
      <w:pPr>
        <w:spacing w:after="0"/>
        <w:jc w:val="both"/>
        <w:rPr>
          <w:rFonts w:ascii="Georgia" w:eastAsia="Times New Roman" w:hAnsi="Georgia" w:cs="Times New Roman"/>
          <w:spacing w:val="-4"/>
        </w:rPr>
      </w:pPr>
    </w:p>
    <w:p w:rsidR="001069F1" w:rsidRPr="001634AF" w:rsidRDefault="001069F1" w:rsidP="000D56A7">
      <w:pPr>
        <w:pStyle w:val="FootnoteText"/>
        <w:spacing w:line="276" w:lineRule="auto"/>
        <w:ind w:left="567" w:hanging="567"/>
        <w:jc w:val="both"/>
        <w:rPr>
          <w:rFonts w:ascii="Georgia" w:hAnsi="Georgia"/>
          <w:sz w:val="22"/>
          <w:szCs w:val="22"/>
          <w:lang w:val="id-ID"/>
        </w:rPr>
      </w:pPr>
      <w:r w:rsidRPr="001634AF">
        <w:rPr>
          <w:rFonts w:ascii="Georgia" w:hAnsi="Georgia"/>
          <w:sz w:val="22"/>
          <w:szCs w:val="22"/>
        </w:rPr>
        <w:t>Suzanna</w:t>
      </w:r>
      <w:r w:rsidRPr="001634AF">
        <w:rPr>
          <w:rFonts w:ascii="Georgia" w:hAnsi="Georgia"/>
          <w:sz w:val="22"/>
          <w:szCs w:val="22"/>
          <w:lang w:val="id-ID"/>
        </w:rPr>
        <w:t xml:space="preserve">, </w:t>
      </w:r>
      <w:r w:rsidRPr="001634AF">
        <w:rPr>
          <w:rFonts w:ascii="Georgia" w:hAnsi="Georgia"/>
          <w:sz w:val="22"/>
          <w:szCs w:val="22"/>
        </w:rPr>
        <w:t>Yenni</w:t>
      </w:r>
      <w:r w:rsidRPr="001634AF">
        <w:rPr>
          <w:rFonts w:ascii="Georgia" w:hAnsi="Georgia"/>
          <w:sz w:val="22"/>
          <w:szCs w:val="22"/>
          <w:lang w:val="id-ID"/>
        </w:rPr>
        <w:t>.</w:t>
      </w:r>
      <w:r w:rsidRPr="001634AF">
        <w:rPr>
          <w:rFonts w:ascii="Georgia" w:hAnsi="Georgia"/>
          <w:sz w:val="22"/>
          <w:szCs w:val="22"/>
        </w:rPr>
        <w:t xml:space="preserve"> </w:t>
      </w:r>
      <w:r w:rsidRPr="001634AF">
        <w:rPr>
          <w:rFonts w:ascii="Georgia" w:hAnsi="Georgia"/>
          <w:sz w:val="22"/>
          <w:szCs w:val="22"/>
          <w:lang w:val="id-ID"/>
        </w:rPr>
        <w:t>(2011).</w:t>
      </w:r>
      <w:r w:rsidRPr="001634AF">
        <w:rPr>
          <w:rFonts w:ascii="Georgia" w:hAnsi="Georgia"/>
          <w:sz w:val="22"/>
          <w:szCs w:val="22"/>
        </w:rPr>
        <w:t xml:space="preserve"> “Pengembangan Nilai-nilai Karakter Mahasiswa dalam Pembelajaran Melalui Metode </w:t>
      </w:r>
      <w:r w:rsidRPr="001634AF">
        <w:rPr>
          <w:rFonts w:ascii="Georgia" w:hAnsi="Georgia"/>
          <w:i/>
          <w:iCs/>
          <w:sz w:val="22"/>
          <w:szCs w:val="22"/>
        </w:rPr>
        <w:t>Blended Learning</w:t>
      </w:r>
      <w:r w:rsidR="0096446C" w:rsidRPr="001634AF">
        <w:rPr>
          <w:rFonts w:ascii="Georgia" w:hAnsi="Georgia"/>
          <w:sz w:val="22"/>
          <w:szCs w:val="22"/>
        </w:rPr>
        <w:t>”</w:t>
      </w:r>
      <w:r w:rsidR="0096446C" w:rsidRPr="001634AF">
        <w:rPr>
          <w:rFonts w:ascii="Georgia" w:hAnsi="Georgia"/>
          <w:sz w:val="22"/>
          <w:szCs w:val="22"/>
          <w:lang w:val="id-ID"/>
        </w:rPr>
        <w:t>.</w:t>
      </w:r>
      <w:r w:rsidRPr="001634AF">
        <w:rPr>
          <w:rFonts w:ascii="Georgia" w:hAnsi="Georgia"/>
          <w:sz w:val="22"/>
          <w:szCs w:val="22"/>
        </w:rPr>
        <w:t xml:space="preserve"> </w:t>
      </w:r>
      <w:r w:rsidRPr="001634AF">
        <w:rPr>
          <w:rFonts w:ascii="Georgia" w:hAnsi="Georgia"/>
          <w:i/>
          <w:iCs/>
          <w:sz w:val="22"/>
          <w:szCs w:val="22"/>
        </w:rPr>
        <w:t>Jurnal LSM XIX STAIN Zawiyah Cot Kalla Langsa</w:t>
      </w:r>
      <w:r w:rsidRPr="001634AF">
        <w:rPr>
          <w:rFonts w:ascii="Georgia" w:hAnsi="Georgia"/>
          <w:sz w:val="22"/>
          <w:szCs w:val="22"/>
        </w:rPr>
        <w:t>, ISBN: 978-979-17763-3-2</w:t>
      </w:r>
      <w:r w:rsidRPr="001634AF">
        <w:rPr>
          <w:rFonts w:ascii="Georgia" w:hAnsi="Georgia"/>
          <w:sz w:val="22"/>
          <w:szCs w:val="22"/>
          <w:lang w:val="id-ID"/>
        </w:rPr>
        <w:t>.</w:t>
      </w:r>
    </w:p>
    <w:p w:rsidR="001069F1" w:rsidRPr="001634AF" w:rsidRDefault="001069F1" w:rsidP="000D56A7">
      <w:pPr>
        <w:spacing w:after="0"/>
        <w:ind w:left="567" w:hanging="567"/>
        <w:jc w:val="both"/>
        <w:rPr>
          <w:rFonts w:ascii="Georgia" w:eastAsia="Times New Roman" w:hAnsi="Georgia" w:cs="Times New Roman"/>
          <w:spacing w:val="-4"/>
        </w:rPr>
      </w:pPr>
    </w:p>
    <w:p w:rsidR="001069F1" w:rsidRPr="001634AF" w:rsidRDefault="008F27D9" w:rsidP="000D56A7">
      <w:pPr>
        <w:spacing w:after="0"/>
        <w:ind w:left="567" w:hanging="567"/>
        <w:jc w:val="both"/>
        <w:rPr>
          <w:rFonts w:ascii="Georgia" w:eastAsia="Times New Roman" w:hAnsi="Georgia" w:cs="Times New Roman"/>
        </w:rPr>
      </w:pPr>
      <w:r w:rsidRPr="001634AF">
        <w:rPr>
          <w:rFonts w:ascii="Georgia" w:eastAsia="Times New Roman" w:hAnsi="Georgia" w:cs="Times New Roman"/>
          <w:spacing w:val="-4"/>
        </w:rPr>
        <w:t xml:space="preserve">Syarif, Elinadkk. </w:t>
      </w:r>
      <w:r w:rsidR="001C3EF8" w:rsidRPr="001634AF">
        <w:rPr>
          <w:rFonts w:ascii="Georgia" w:eastAsia="Times New Roman" w:hAnsi="Georgia" w:cs="Times New Roman"/>
          <w:spacing w:val="-4"/>
        </w:rPr>
        <w:t>(</w:t>
      </w:r>
      <w:r w:rsidRPr="001634AF">
        <w:rPr>
          <w:rFonts w:ascii="Georgia" w:eastAsia="Times New Roman" w:hAnsi="Georgia" w:cs="Times New Roman"/>
          <w:spacing w:val="-4"/>
        </w:rPr>
        <w:t>2009</w:t>
      </w:r>
      <w:r w:rsidR="001C3EF8" w:rsidRPr="001634AF">
        <w:rPr>
          <w:rFonts w:ascii="Georgia" w:eastAsia="Times New Roman" w:hAnsi="Georgia" w:cs="Times New Roman"/>
          <w:spacing w:val="-4"/>
        </w:rPr>
        <w:t>)</w:t>
      </w:r>
      <w:r w:rsidRPr="001634AF">
        <w:rPr>
          <w:rFonts w:ascii="Georgia" w:eastAsia="Times New Roman" w:hAnsi="Georgia" w:cs="Times New Roman"/>
          <w:spacing w:val="-4"/>
        </w:rPr>
        <w:t xml:space="preserve">. </w:t>
      </w:r>
      <w:r w:rsidRPr="001634AF">
        <w:rPr>
          <w:rFonts w:ascii="Georgia" w:eastAsia="Times New Roman" w:hAnsi="Georgia" w:cs="Times New Roman"/>
          <w:i/>
          <w:spacing w:val="-4"/>
        </w:rPr>
        <w:t>Pembelajaran Menu</w:t>
      </w:r>
      <w:r w:rsidRPr="001634AF">
        <w:rPr>
          <w:rFonts w:ascii="Georgia" w:eastAsia="Times New Roman" w:hAnsi="Georgia" w:cs="Times New Roman"/>
          <w:i/>
        </w:rPr>
        <w:t>lis.</w:t>
      </w:r>
      <w:r w:rsidR="001C3EF8" w:rsidRPr="001634AF">
        <w:rPr>
          <w:rFonts w:ascii="Georgia" w:eastAsia="Times New Roman" w:hAnsi="Georgia" w:cs="Times New Roman"/>
          <w:i/>
        </w:rPr>
        <w:t xml:space="preserve"> </w:t>
      </w:r>
      <w:r w:rsidRPr="001634AF">
        <w:rPr>
          <w:rFonts w:ascii="Georgia" w:eastAsia="Times New Roman" w:hAnsi="Georgia" w:cs="Times New Roman"/>
        </w:rPr>
        <w:t>Jakarta: Depdiknas</w:t>
      </w:r>
      <w:r w:rsidR="001C3EF8" w:rsidRPr="001634AF">
        <w:rPr>
          <w:rFonts w:ascii="Georgia" w:eastAsia="Times New Roman" w:hAnsi="Georgia" w:cs="Times New Roman"/>
        </w:rPr>
        <w:t>.</w:t>
      </w:r>
    </w:p>
    <w:p w:rsidR="001069F1" w:rsidRPr="001634AF" w:rsidRDefault="001069F1" w:rsidP="000D56A7">
      <w:pPr>
        <w:spacing w:after="0"/>
        <w:ind w:left="567" w:hanging="567"/>
        <w:jc w:val="both"/>
        <w:rPr>
          <w:rFonts w:ascii="Georgia" w:eastAsia="Times New Roman" w:hAnsi="Georgia" w:cs="Times New Roman"/>
        </w:rPr>
      </w:pPr>
    </w:p>
    <w:p w:rsidR="008F27D9" w:rsidRPr="001634AF" w:rsidRDefault="005D51F2" w:rsidP="000D56A7">
      <w:pPr>
        <w:pStyle w:val="Heading2"/>
        <w:numPr>
          <w:ilvl w:val="0"/>
          <w:numId w:val="0"/>
        </w:numPr>
        <w:shd w:val="clear" w:color="auto" w:fill="FFFFFF" w:themeFill="background1"/>
        <w:spacing w:line="276" w:lineRule="auto"/>
        <w:ind w:left="567" w:hanging="567"/>
        <w:jc w:val="both"/>
        <w:rPr>
          <w:rFonts w:ascii="Georgia" w:hAnsi="Georgia"/>
          <w:b w:val="0"/>
          <w:snapToGrid w:val="0"/>
          <w:sz w:val="22"/>
          <w:szCs w:val="22"/>
          <w:lang w:val="id-ID"/>
        </w:rPr>
      </w:pPr>
      <w:r w:rsidRPr="001634AF">
        <w:rPr>
          <w:rFonts w:ascii="Georgia" w:hAnsi="Georgia"/>
          <w:b w:val="0"/>
          <w:bCs w:val="0"/>
          <w:sz w:val="22"/>
          <w:szCs w:val="22"/>
        </w:rPr>
        <w:t>Syaodih Sukmadinata</w:t>
      </w:r>
      <w:r w:rsidRPr="001634AF">
        <w:rPr>
          <w:rFonts w:ascii="Georgia" w:hAnsi="Georgia"/>
          <w:b w:val="0"/>
          <w:bCs w:val="0"/>
          <w:sz w:val="22"/>
          <w:szCs w:val="22"/>
          <w:lang w:val="id-ID"/>
        </w:rPr>
        <w:t xml:space="preserve">, </w:t>
      </w:r>
      <w:r w:rsidRPr="001634AF">
        <w:rPr>
          <w:rFonts w:ascii="Georgia" w:hAnsi="Georgia"/>
          <w:b w:val="0"/>
          <w:bCs w:val="0"/>
          <w:sz w:val="22"/>
          <w:szCs w:val="22"/>
        </w:rPr>
        <w:t>Nana</w:t>
      </w:r>
      <w:r w:rsidRPr="001634AF">
        <w:rPr>
          <w:rFonts w:ascii="Georgia" w:hAnsi="Georgia"/>
          <w:b w:val="0"/>
          <w:bCs w:val="0"/>
          <w:sz w:val="22"/>
          <w:szCs w:val="22"/>
          <w:lang w:val="id-ID"/>
        </w:rPr>
        <w:t>.</w:t>
      </w:r>
      <w:r w:rsidRPr="001634AF">
        <w:rPr>
          <w:rFonts w:ascii="Georgia" w:hAnsi="Georgia"/>
          <w:b w:val="0"/>
          <w:bCs w:val="0"/>
          <w:sz w:val="22"/>
          <w:szCs w:val="22"/>
        </w:rPr>
        <w:t xml:space="preserve"> </w:t>
      </w:r>
      <w:r w:rsidR="001C3EF8" w:rsidRPr="001634AF">
        <w:rPr>
          <w:rFonts w:ascii="Georgia" w:hAnsi="Georgia"/>
          <w:b w:val="0"/>
          <w:snapToGrid w:val="0"/>
          <w:sz w:val="22"/>
          <w:szCs w:val="22"/>
          <w:lang w:val="id-ID"/>
        </w:rPr>
        <w:t>(2007).</w:t>
      </w:r>
      <w:r w:rsidR="008F27D9" w:rsidRPr="001634AF">
        <w:rPr>
          <w:rFonts w:ascii="Georgia" w:hAnsi="Georgia"/>
          <w:b w:val="0"/>
          <w:snapToGrid w:val="0"/>
          <w:sz w:val="22"/>
          <w:szCs w:val="22"/>
        </w:rPr>
        <w:t xml:space="preserve"> </w:t>
      </w:r>
      <w:r w:rsidR="008F27D9" w:rsidRPr="001634AF">
        <w:rPr>
          <w:rFonts w:ascii="Georgia" w:hAnsi="Georgia"/>
          <w:b w:val="0"/>
          <w:i/>
          <w:snapToGrid w:val="0"/>
          <w:sz w:val="22"/>
          <w:szCs w:val="22"/>
        </w:rPr>
        <w:t>Metode</w:t>
      </w:r>
      <w:r w:rsidR="001C3EF8" w:rsidRPr="001634AF">
        <w:rPr>
          <w:rFonts w:ascii="Georgia" w:hAnsi="Georgia"/>
          <w:b w:val="0"/>
          <w:i/>
          <w:snapToGrid w:val="0"/>
          <w:sz w:val="22"/>
          <w:szCs w:val="22"/>
          <w:lang w:val="id-ID"/>
        </w:rPr>
        <w:t xml:space="preserve"> </w:t>
      </w:r>
      <w:r w:rsidR="008F27D9" w:rsidRPr="001634AF">
        <w:rPr>
          <w:rFonts w:ascii="Georgia" w:hAnsi="Georgia"/>
          <w:b w:val="0"/>
          <w:i/>
          <w:iCs/>
          <w:snapToGrid w:val="0"/>
          <w:sz w:val="22"/>
          <w:szCs w:val="22"/>
        </w:rPr>
        <w:t>Penelitian Pendidikan</w:t>
      </w:r>
      <w:r w:rsidR="008F27D9" w:rsidRPr="001634AF">
        <w:rPr>
          <w:rFonts w:ascii="Georgia" w:hAnsi="Georgia"/>
          <w:b w:val="0"/>
          <w:snapToGrid w:val="0"/>
          <w:sz w:val="22"/>
          <w:szCs w:val="22"/>
          <w:lang w:val="en-GB"/>
        </w:rPr>
        <w:t xml:space="preserve">. </w:t>
      </w:r>
      <w:r w:rsidR="001C3EF8" w:rsidRPr="001634AF">
        <w:rPr>
          <w:rFonts w:ascii="Georgia" w:hAnsi="Georgia"/>
          <w:b w:val="0"/>
          <w:snapToGrid w:val="0"/>
          <w:sz w:val="22"/>
          <w:szCs w:val="22"/>
        </w:rPr>
        <w:t>Bandung: Remaja Rosdakarya</w:t>
      </w:r>
      <w:r w:rsidR="001C3EF8" w:rsidRPr="001634AF">
        <w:rPr>
          <w:rFonts w:ascii="Georgia" w:hAnsi="Georgia"/>
          <w:b w:val="0"/>
          <w:snapToGrid w:val="0"/>
          <w:sz w:val="22"/>
          <w:szCs w:val="22"/>
          <w:lang w:val="id-ID"/>
        </w:rPr>
        <w:t>.</w:t>
      </w:r>
    </w:p>
    <w:p w:rsidR="001069F1" w:rsidRPr="001634AF" w:rsidRDefault="001069F1" w:rsidP="000D56A7">
      <w:pPr>
        <w:autoSpaceDE w:val="0"/>
        <w:autoSpaceDN w:val="0"/>
        <w:adjustRightInd w:val="0"/>
        <w:spacing w:after="0"/>
        <w:ind w:left="567" w:hanging="567"/>
        <w:jc w:val="both"/>
        <w:rPr>
          <w:rFonts w:ascii="Georgia" w:hAnsi="Georgia" w:cs="Times New Roman"/>
        </w:rPr>
      </w:pPr>
    </w:p>
    <w:p w:rsidR="001069F1" w:rsidRPr="001634AF" w:rsidRDefault="008F27D9" w:rsidP="000D56A7">
      <w:pPr>
        <w:pStyle w:val="FootnoteText"/>
        <w:spacing w:line="276" w:lineRule="auto"/>
        <w:ind w:left="567" w:hanging="567"/>
        <w:jc w:val="both"/>
        <w:rPr>
          <w:rFonts w:ascii="Georgia" w:hAnsi="Georgia"/>
          <w:sz w:val="22"/>
          <w:szCs w:val="22"/>
          <w:lang w:val="id-ID"/>
        </w:rPr>
      </w:pPr>
      <w:r w:rsidRPr="001634AF">
        <w:rPr>
          <w:rFonts w:ascii="Georgia" w:hAnsi="Georgia"/>
          <w:sz w:val="22"/>
          <w:szCs w:val="22"/>
        </w:rPr>
        <w:t xml:space="preserve">Tim Bahasa Pustaka Agung Harapan. </w:t>
      </w:r>
      <w:r w:rsidR="001C3EF8" w:rsidRPr="001634AF">
        <w:rPr>
          <w:rFonts w:ascii="Georgia" w:hAnsi="Georgia"/>
          <w:sz w:val="22"/>
          <w:szCs w:val="22"/>
          <w:lang w:val="id-ID"/>
        </w:rPr>
        <w:t>(</w:t>
      </w:r>
      <w:r w:rsidRPr="001634AF">
        <w:rPr>
          <w:rFonts w:ascii="Georgia" w:hAnsi="Georgia"/>
          <w:sz w:val="22"/>
          <w:szCs w:val="22"/>
        </w:rPr>
        <w:t>2003</w:t>
      </w:r>
      <w:r w:rsidR="001C3EF8" w:rsidRPr="001634AF">
        <w:rPr>
          <w:rFonts w:ascii="Georgia" w:hAnsi="Georgia"/>
          <w:sz w:val="22"/>
          <w:szCs w:val="22"/>
          <w:lang w:val="id-ID"/>
        </w:rPr>
        <w:t>)</w:t>
      </w:r>
      <w:r w:rsidRPr="001634AF">
        <w:rPr>
          <w:rFonts w:ascii="Georgia" w:hAnsi="Georgia"/>
          <w:sz w:val="22"/>
          <w:szCs w:val="22"/>
        </w:rPr>
        <w:t xml:space="preserve">. </w:t>
      </w:r>
      <w:r w:rsidRPr="001634AF">
        <w:rPr>
          <w:rFonts w:ascii="Georgia" w:hAnsi="Georgia"/>
          <w:i/>
          <w:iCs/>
          <w:sz w:val="22"/>
          <w:szCs w:val="22"/>
        </w:rPr>
        <w:t xml:space="preserve">Kamus Cerdas Bahasa Indonesia Terbaru. </w:t>
      </w:r>
      <w:r w:rsidRPr="001634AF">
        <w:rPr>
          <w:rFonts w:ascii="Georgia" w:hAnsi="Georgia"/>
          <w:sz w:val="22"/>
          <w:szCs w:val="22"/>
        </w:rPr>
        <w:t xml:space="preserve">Surabaya: CV Pustaka Agung Harapan. </w:t>
      </w:r>
    </w:p>
    <w:p w:rsidR="001069F1" w:rsidRPr="001634AF" w:rsidRDefault="001069F1" w:rsidP="000D56A7">
      <w:pPr>
        <w:pStyle w:val="FootnoteText"/>
        <w:spacing w:line="276" w:lineRule="auto"/>
        <w:ind w:left="567" w:hanging="567"/>
        <w:jc w:val="both"/>
        <w:rPr>
          <w:rFonts w:ascii="Georgia" w:hAnsi="Georgia"/>
          <w:sz w:val="22"/>
          <w:szCs w:val="22"/>
          <w:lang w:val="id-ID"/>
        </w:rPr>
      </w:pPr>
    </w:p>
    <w:p w:rsidR="005A729D" w:rsidRPr="001634AF" w:rsidRDefault="001069F1" w:rsidP="000D56A7">
      <w:pPr>
        <w:spacing w:after="0"/>
        <w:ind w:left="567" w:hanging="567"/>
        <w:jc w:val="both"/>
        <w:rPr>
          <w:rFonts w:ascii="Georgia" w:eastAsia="Times New Roman" w:hAnsi="Georgia" w:cs="Times New Roman"/>
          <w:color w:val="000000"/>
        </w:rPr>
      </w:pPr>
      <w:r w:rsidRPr="001634AF">
        <w:rPr>
          <w:rFonts w:ascii="Georgia" w:eastAsia="Times New Roman" w:hAnsi="Georgia" w:cs="Times New Roman"/>
          <w:color w:val="000000"/>
        </w:rPr>
        <w:t xml:space="preserve">Widayanto. (2013). </w:t>
      </w:r>
      <w:r w:rsidRPr="001634AF">
        <w:rPr>
          <w:rFonts w:ascii="Georgia" w:eastAsia="Times New Roman" w:hAnsi="Georgia" w:cs="Times New Roman"/>
          <w:i/>
          <w:color w:val="000000"/>
        </w:rPr>
        <w:t xml:space="preserve">Mengimplementasikan Pendidikan Karakter Bangsa di Lingkungan Sekolah dan Masyarakat. </w:t>
      </w:r>
      <w:r w:rsidRPr="001634AF">
        <w:rPr>
          <w:rFonts w:ascii="Georgia" w:eastAsia="Times New Roman" w:hAnsi="Georgia" w:cs="Times New Roman"/>
          <w:color w:val="000000"/>
        </w:rPr>
        <w:t>Widyaiswara Madya BDK Surabaya. http:// bdsurabaya.kemenag.go.id/file/dokumen/PBKB1.pdf.</w:t>
      </w:r>
    </w:p>
    <w:p w:rsidR="00E30913" w:rsidRPr="001634AF" w:rsidRDefault="00E30913" w:rsidP="000D56A7">
      <w:pPr>
        <w:pStyle w:val="ListParagraph"/>
        <w:tabs>
          <w:tab w:val="left" w:pos="3030"/>
        </w:tabs>
        <w:spacing w:after="0"/>
        <w:ind w:left="567" w:hanging="567"/>
        <w:jc w:val="both"/>
        <w:rPr>
          <w:rFonts w:ascii="Georgia" w:hAnsi="Georgia" w:cs="Times New Roman"/>
          <w:b/>
          <w:sz w:val="22"/>
          <w:lang w:val="id-ID"/>
        </w:rPr>
      </w:pPr>
    </w:p>
    <w:p w:rsidR="00655469" w:rsidRPr="001634AF" w:rsidRDefault="00655469" w:rsidP="000D56A7">
      <w:pPr>
        <w:spacing w:after="0"/>
        <w:ind w:left="567" w:hanging="567"/>
        <w:jc w:val="both"/>
        <w:rPr>
          <w:rFonts w:ascii="Georgia" w:hAnsi="Georgia"/>
        </w:rPr>
      </w:pPr>
      <w:r w:rsidRPr="001634AF">
        <w:rPr>
          <w:rFonts w:ascii="Georgia" w:hAnsi="Georgia" w:cs="Times New Roman"/>
        </w:rPr>
        <w:t xml:space="preserve">Zahir, Abdul dkk. (2016). “Pengembangan Karakter Mahasiswa Melalui Praktek Dunia Kerja”. </w:t>
      </w:r>
      <w:r w:rsidRPr="001634AF">
        <w:rPr>
          <w:rFonts w:ascii="Georgia" w:hAnsi="Georgia" w:cs="Times New Roman"/>
          <w:i/>
          <w:iCs/>
        </w:rPr>
        <w:t>Prosiding Seminar Nasional</w:t>
      </w:r>
      <w:r w:rsidRPr="001634AF">
        <w:rPr>
          <w:rFonts w:ascii="Georgia" w:hAnsi="Georgia" w:cs="Times New Roman"/>
        </w:rPr>
        <w:t xml:space="preserve">, 2 (1). Diakses pada tanggal 8 Juli 2020 dari situs: </w:t>
      </w:r>
      <w:r w:rsidRPr="001634AF">
        <w:rPr>
          <w:rFonts w:ascii="Georgia" w:hAnsi="Georgia"/>
        </w:rPr>
        <w:t xml:space="preserve"> </w:t>
      </w:r>
    </w:p>
    <w:p w:rsidR="00655469" w:rsidRPr="001634AF" w:rsidRDefault="00655469" w:rsidP="000D56A7">
      <w:pPr>
        <w:spacing w:after="0"/>
        <w:ind w:left="567" w:hanging="567"/>
        <w:jc w:val="both"/>
        <w:rPr>
          <w:rFonts w:ascii="Georgia" w:hAnsi="Georgia" w:cs="Times New Roman"/>
        </w:rPr>
      </w:pPr>
      <w:r w:rsidRPr="001634AF">
        <w:rPr>
          <w:rFonts w:ascii="Georgia" w:hAnsi="Georgia"/>
        </w:rPr>
        <w:t xml:space="preserve">            </w:t>
      </w:r>
      <w:r w:rsidRPr="001634AF">
        <w:rPr>
          <w:rFonts w:ascii="Georgia" w:hAnsi="Georgia" w:cs="Times New Roman"/>
        </w:rPr>
        <w:t>https://journal.unc</w:t>
      </w:r>
      <w:bookmarkStart w:id="0" w:name="_GoBack"/>
      <w:bookmarkEnd w:id="0"/>
      <w:r w:rsidRPr="001634AF">
        <w:rPr>
          <w:rFonts w:ascii="Georgia" w:hAnsi="Georgia" w:cs="Times New Roman"/>
        </w:rPr>
        <w:t>p.ac.id/index.php/proceding/article/view/487/421.</w:t>
      </w:r>
    </w:p>
    <w:p w:rsidR="0079368A" w:rsidRPr="001634AF" w:rsidRDefault="0079368A" w:rsidP="000D56A7">
      <w:pPr>
        <w:pStyle w:val="ListParagraph"/>
        <w:tabs>
          <w:tab w:val="left" w:pos="3030"/>
        </w:tabs>
        <w:spacing w:after="0"/>
        <w:ind w:left="567" w:hanging="567"/>
        <w:jc w:val="both"/>
        <w:rPr>
          <w:rFonts w:ascii="Georgia" w:hAnsi="Georgia" w:cs="Times New Roman"/>
          <w:b/>
          <w:sz w:val="22"/>
          <w:lang w:val="id-ID"/>
        </w:rPr>
      </w:pPr>
    </w:p>
    <w:p w:rsidR="0079368A" w:rsidRPr="001634AF" w:rsidRDefault="0079368A" w:rsidP="000D56A7">
      <w:pPr>
        <w:pStyle w:val="ListParagraph"/>
        <w:tabs>
          <w:tab w:val="left" w:pos="3030"/>
        </w:tabs>
        <w:spacing w:after="0"/>
        <w:ind w:left="567" w:hanging="567"/>
        <w:jc w:val="both"/>
        <w:rPr>
          <w:rFonts w:ascii="Georgia" w:hAnsi="Georgia" w:cs="Times New Roman"/>
          <w:b/>
          <w:sz w:val="22"/>
          <w:lang w:val="id-ID"/>
        </w:rPr>
      </w:pPr>
    </w:p>
    <w:p w:rsidR="0079368A" w:rsidRPr="001634AF" w:rsidRDefault="0079368A" w:rsidP="00BB15BD">
      <w:pPr>
        <w:tabs>
          <w:tab w:val="left" w:pos="3030"/>
        </w:tabs>
        <w:spacing w:after="0" w:line="240" w:lineRule="auto"/>
        <w:jc w:val="both"/>
        <w:rPr>
          <w:rFonts w:ascii="Georgia" w:hAnsi="Georgia" w:cs="Times New Roman"/>
          <w:b/>
        </w:rPr>
      </w:pPr>
    </w:p>
    <w:sectPr w:rsidR="0079368A" w:rsidRPr="001634AF" w:rsidSect="00FB16D3">
      <w:headerReference w:type="default" r:id="rId21"/>
      <w:footerReference w:type="default" r:id="rId22"/>
      <w:footerReference w:type="first" r:id="rId23"/>
      <w:pgSz w:w="11906" w:h="16838"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0DB0" w:rsidRDefault="00D90DB0" w:rsidP="000E12E3">
      <w:pPr>
        <w:spacing w:after="0" w:line="240" w:lineRule="auto"/>
      </w:pPr>
      <w:r>
        <w:separator/>
      </w:r>
    </w:p>
  </w:endnote>
  <w:endnote w:type="continuationSeparator" w:id="0">
    <w:p w:rsidR="00D90DB0" w:rsidRDefault="00D90DB0" w:rsidP="000E12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78B3" w:rsidRDefault="003178B3">
    <w:pPr>
      <w:pStyle w:val="Footer"/>
    </w:pPr>
  </w:p>
  <w:p w:rsidR="003178B3" w:rsidRDefault="003178B3">
    <w:pPr>
      <w:pStyle w:val="Footer"/>
    </w:pPr>
  </w:p>
  <w:p w:rsidR="003178B3" w:rsidRDefault="003178B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78B3" w:rsidRDefault="003178B3">
    <w:pPr>
      <w:pStyle w:val="Footer"/>
      <w:jc w:val="center"/>
    </w:pPr>
  </w:p>
  <w:p w:rsidR="003178B3" w:rsidRDefault="003178B3">
    <w:pPr>
      <w:pStyle w:val="Footer"/>
    </w:pPr>
  </w:p>
  <w:p w:rsidR="003178B3" w:rsidRDefault="003178B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0DB0" w:rsidRPr="009064CE" w:rsidRDefault="00D90DB0" w:rsidP="009064CE">
      <w:pPr>
        <w:spacing w:after="0" w:line="240" w:lineRule="auto"/>
        <w:ind w:left="720" w:hanging="720"/>
        <w:rPr>
          <w:u w:val="single"/>
        </w:rPr>
      </w:pPr>
      <w:r>
        <w:rPr>
          <w:u w:val="single"/>
        </w:rPr>
        <w:tab/>
      </w:r>
      <w:r>
        <w:rPr>
          <w:u w:val="single"/>
        </w:rPr>
        <w:tab/>
      </w:r>
    </w:p>
  </w:footnote>
  <w:footnote w:type="continuationSeparator" w:id="0">
    <w:p w:rsidR="00D90DB0" w:rsidRDefault="00D90DB0" w:rsidP="000E12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78B3" w:rsidRDefault="003178B3">
    <w:pPr>
      <w:pStyle w:val="Header"/>
      <w:jc w:val="right"/>
    </w:pPr>
  </w:p>
  <w:p w:rsidR="003178B3" w:rsidRDefault="003178B3" w:rsidP="00A54934">
    <w:pPr>
      <w:pStyle w:val="Header"/>
      <w:jc w:val="center"/>
    </w:pPr>
  </w:p>
  <w:p w:rsidR="003178B3" w:rsidRDefault="003178B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80339"/>
    <w:multiLevelType w:val="hybridMultilevel"/>
    <w:tmpl w:val="A770081A"/>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2BE73FD"/>
    <w:multiLevelType w:val="hybridMultilevel"/>
    <w:tmpl w:val="22A0CBFA"/>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4740C5C"/>
    <w:multiLevelType w:val="hybridMultilevel"/>
    <w:tmpl w:val="5EB0EC5A"/>
    <w:lvl w:ilvl="0" w:tplc="0421000F">
      <w:start w:val="1"/>
      <w:numFmt w:val="decimal"/>
      <w:lvlText w:val="%1."/>
      <w:lvlJc w:val="left"/>
      <w:pPr>
        <w:ind w:left="720" w:hanging="360"/>
      </w:pPr>
    </w:lvl>
    <w:lvl w:ilvl="1" w:tplc="04210019">
      <w:start w:val="1"/>
      <w:numFmt w:val="decimal"/>
      <w:lvlText w:val="%2."/>
      <w:lvlJc w:val="left"/>
      <w:pPr>
        <w:tabs>
          <w:tab w:val="num" w:pos="1440"/>
        </w:tabs>
        <w:ind w:left="1440" w:hanging="360"/>
      </w:pPr>
    </w:lvl>
    <w:lvl w:ilvl="2" w:tplc="0421001B">
      <w:start w:val="1"/>
      <w:numFmt w:val="decimal"/>
      <w:lvlText w:val="%3."/>
      <w:lvlJc w:val="left"/>
      <w:pPr>
        <w:tabs>
          <w:tab w:val="num" w:pos="2160"/>
        </w:tabs>
        <w:ind w:left="216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3" w15:restartNumberingAfterBreak="0">
    <w:nsid w:val="05AD7B65"/>
    <w:multiLevelType w:val="hybridMultilevel"/>
    <w:tmpl w:val="027A5A24"/>
    <w:lvl w:ilvl="0" w:tplc="6E02DFFA">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 w15:restartNumberingAfterBreak="0">
    <w:nsid w:val="0735298E"/>
    <w:multiLevelType w:val="hybridMultilevel"/>
    <w:tmpl w:val="0EF89344"/>
    <w:lvl w:ilvl="0" w:tplc="8CA4D3B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15:restartNumberingAfterBreak="0">
    <w:nsid w:val="09DE3C62"/>
    <w:multiLevelType w:val="hybridMultilevel"/>
    <w:tmpl w:val="EBD4D8F6"/>
    <w:lvl w:ilvl="0" w:tplc="09E29376">
      <w:start w:val="1"/>
      <w:numFmt w:val="decimal"/>
      <w:lvlText w:val="%1."/>
      <w:lvlJc w:val="left"/>
      <w:pPr>
        <w:ind w:left="720" w:hanging="360"/>
      </w:pPr>
      <w:rPr>
        <w:b/>
      </w:rPr>
    </w:lvl>
    <w:lvl w:ilvl="1" w:tplc="04210019">
      <w:start w:val="1"/>
      <w:numFmt w:val="decimal"/>
      <w:lvlText w:val="%2."/>
      <w:lvlJc w:val="left"/>
      <w:pPr>
        <w:tabs>
          <w:tab w:val="num" w:pos="1440"/>
        </w:tabs>
        <w:ind w:left="1440" w:hanging="360"/>
      </w:pPr>
    </w:lvl>
    <w:lvl w:ilvl="2" w:tplc="0421001B">
      <w:start w:val="1"/>
      <w:numFmt w:val="decimal"/>
      <w:lvlText w:val="%3."/>
      <w:lvlJc w:val="left"/>
      <w:pPr>
        <w:tabs>
          <w:tab w:val="num" w:pos="2160"/>
        </w:tabs>
        <w:ind w:left="216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6" w15:restartNumberingAfterBreak="0">
    <w:nsid w:val="142C1E55"/>
    <w:multiLevelType w:val="hybridMultilevel"/>
    <w:tmpl w:val="B5145DF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15A16966"/>
    <w:multiLevelType w:val="hybridMultilevel"/>
    <w:tmpl w:val="684A4012"/>
    <w:lvl w:ilvl="0" w:tplc="8020AFBC">
      <w:start w:val="1"/>
      <w:numFmt w:val="upperLetter"/>
      <w:pStyle w:val="Heading1"/>
      <w:lvlText w:val="%1."/>
      <w:lvlJc w:val="left"/>
      <w:pPr>
        <w:tabs>
          <w:tab w:val="num" w:pos="780"/>
        </w:tabs>
        <w:ind w:left="780" w:hanging="360"/>
      </w:pPr>
      <w:rPr>
        <w:rFonts w:ascii="Times New Roman" w:hAnsi="Times New Roman" w:cs="Times New Roman"/>
      </w:rPr>
    </w:lvl>
    <w:lvl w:ilvl="1" w:tplc="77C41A9E">
      <w:start w:val="1"/>
      <w:numFmt w:val="upperLetter"/>
      <w:pStyle w:val="Heading2"/>
      <w:lvlText w:val="%2."/>
      <w:lvlJc w:val="left"/>
      <w:pPr>
        <w:tabs>
          <w:tab w:val="num" w:pos="1500"/>
        </w:tabs>
        <w:ind w:left="1500" w:hanging="360"/>
      </w:pPr>
      <w:rPr>
        <w:rFonts w:ascii="Times New Roman" w:hAnsi="Times New Roman" w:cs="Times New Roman"/>
      </w:rPr>
    </w:lvl>
    <w:lvl w:ilvl="2" w:tplc="04090015">
      <w:start w:val="1"/>
      <w:numFmt w:val="upperLetter"/>
      <w:lvlText w:val="%3."/>
      <w:lvlJc w:val="left"/>
      <w:pPr>
        <w:tabs>
          <w:tab w:val="num" w:pos="2400"/>
        </w:tabs>
        <w:ind w:left="2400" w:hanging="360"/>
      </w:pPr>
      <w:rPr>
        <w:rFonts w:ascii="Times New Roman" w:hAnsi="Times New Roman" w:cs="Times New Roman"/>
      </w:rPr>
    </w:lvl>
    <w:lvl w:ilvl="3" w:tplc="B22A9CD0">
      <w:start w:val="1"/>
      <w:numFmt w:val="decimal"/>
      <w:lvlText w:val="%4."/>
      <w:lvlJc w:val="left"/>
      <w:pPr>
        <w:tabs>
          <w:tab w:val="num" w:pos="2940"/>
        </w:tabs>
        <w:ind w:left="2940" w:hanging="360"/>
      </w:pPr>
      <w:rPr>
        <w:rFonts w:ascii="Times New Roman" w:hAnsi="Times New Roman" w:cs="Times New Roman" w:hint="default"/>
      </w:rPr>
    </w:lvl>
    <w:lvl w:ilvl="4" w:tplc="04090019">
      <w:start w:val="1"/>
      <w:numFmt w:val="lowerLetter"/>
      <w:lvlText w:val="%5."/>
      <w:lvlJc w:val="left"/>
      <w:pPr>
        <w:tabs>
          <w:tab w:val="num" w:pos="3660"/>
        </w:tabs>
        <w:ind w:left="3660" w:hanging="360"/>
      </w:pPr>
      <w:rPr>
        <w:rFonts w:ascii="Times New Roman" w:hAnsi="Times New Roman" w:cs="Times New Roman"/>
      </w:rPr>
    </w:lvl>
    <w:lvl w:ilvl="5" w:tplc="0409001B">
      <w:start w:val="1"/>
      <w:numFmt w:val="lowerRoman"/>
      <w:lvlText w:val="%6."/>
      <w:lvlJc w:val="right"/>
      <w:pPr>
        <w:tabs>
          <w:tab w:val="num" w:pos="4380"/>
        </w:tabs>
        <w:ind w:left="4380" w:hanging="180"/>
      </w:pPr>
      <w:rPr>
        <w:rFonts w:ascii="Times New Roman" w:hAnsi="Times New Roman" w:cs="Times New Roman"/>
      </w:rPr>
    </w:lvl>
    <w:lvl w:ilvl="6" w:tplc="0409000F">
      <w:start w:val="1"/>
      <w:numFmt w:val="decimal"/>
      <w:lvlText w:val="%7."/>
      <w:lvlJc w:val="left"/>
      <w:pPr>
        <w:tabs>
          <w:tab w:val="num" w:pos="5100"/>
        </w:tabs>
        <w:ind w:left="5100" w:hanging="360"/>
      </w:pPr>
      <w:rPr>
        <w:rFonts w:ascii="Times New Roman" w:hAnsi="Times New Roman" w:cs="Times New Roman"/>
      </w:rPr>
    </w:lvl>
    <w:lvl w:ilvl="7" w:tplc="04090019">
      <w:start w:val="1"/>
      <w:numFmt w:val="lowerLetter"/>
      <w:lvlText w:val="%8."/>
      <w:lvlJc w:val="left"/>
      <w:pPr>
        <w:tabs>
          <w:tab w:val="num" w:pos="5820"/>
        </w:tabs>
        <w:ind w:left="5820" w:hanging="360"/>
      </w:pPr>
      <w:rPr>
        <w:rFonts w:ascii="Times New Roman" w:hAnsi="Times New Roman" w:cs="Times New Roman"/>
      </w:rPr>
    </w:lvl>
    <w:lvl w:ilvl="8" w:tplc="0409001B">
      <w:start w:val="1"/>
      <w:numFmt w:val="lowerRoman"/>
      <w:lvlText w:val="%9."/>
      <w:lvlJc w:val="right"/>
      <w:pPr>
        <w:tabs>
          <w:tab w:val="num" w:pos="6540"/>
        </w:tabs>
        <w:ind w:left="6540" w:hanging="180"/>
      </w:pPr>
      <w:rPr>
        <w:rFonts w:ascii="Times New Roman" w:hAnsi="Times New Roman" w:cs="Times New Roman"/>
      </w:rPr>
    </w:lvl>
  </w:abstractNum>
  <w:abstractNum w:abstractNumId="8" w15:restartNumberingAfterBreak="0">
    <w:nsid w:val="18B6215D"/>
    <w:multiLevelType w:val="hybridMultilevel"/>
    <w:tmpl w:val="5A141964"/>
    <w:lvl w:ilvl="0" w:tplc="EFD2EB7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DF60BA"/>
    <w:multiLevelType w:val="hybridMultilevel"/>
    <w:tmpl w:val="62A8246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1BD44CE0"/>
    <w:multiLevelType w:val="hybridMultilevel"/>
    <w:tmpl w:val="1C7E5C6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1C3C59B8"/>
    <w:multiLevelType w:val="hybridMultilevel"/>
    <w:tmpl w:val="6C520214"/>
    <w:lvl w:ilvl="0" w:tplc="3B22D6DC">
      <w:numFmt w:val="bullet"/>
      <w:lvlText w:val="-"/>
      <w:lvlJc w:val="left"/>
      <w:pPr>
        <w:ind w:left="720" w:hanging="360"/>
      </w:pPr>
      <w:rPr>
        <w:rFonts w:ascii="Times New Roman" w:eastAsiaTheme="minorEastAsia"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2" w15:restartNumberingAfterBreak="0">
    <w:nsid w:val="1F8A344C"/>
    <w:multiLevelType w:val="hybridMultilevel"/>
    <w:tmpl w:val="D2CC8418"/>
    <w:lvl w:ilvl="0" w:tplc="3CD89418">
      <w:start w:val="1"/>
      <w:numFmt w:val="decimal"/>
      <w:lvlText w:val="%1."/>
      <w:lvlJc w:val="left"/>
      <w:pPr>
        <w:ind w:left="360"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13" w15:restartNumberingAfterBreak="0">
    <w:nsid w:val="23C73681"/>
    <w:multiLevelType w:val="hybridMultilevel"/>
    <w:tmpl w:val="DAE4E8F0"/>
    <w:lvl w:ilvl="0" w:tplc="D11EF3B0">
      <w:start w:val="1"/>
      <w:numFmt w:val="decimal"/>
      <w:pStyle w:val="JW21heading1"/>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247261A0"/>
    <w:multiLevelType w:val="hybridMultilevel"/>
    <w:tmpl w:val="6EA0883A"/>
    <w:lvl w:ilvl="0" w:tplc="7DE0646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CB7F4D"/>
    <w:multiLevelType w:val="hybridMultilevel"/>
    <w:tmpl w:val="DB6426AE"/>
    <w:lvl w:ilvl="0" w:tplc="470E4B46">
      <w:start w:val="1"/>
      <w:numFmt w:val="upperLetter"/>
      <w:lvlText w:val="%1."/>
      <w:lvlJc w:val="left"/>
      <w:pPr>
        <w:ind w:left="786"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E3611F1"/>
    <w:multiLevelType w:val="hybridMultilevel"/>
    <w:tmpl w:val="0F56DA40"/>
    <w:lvl w:ilvl="0" w:tplc="5F34BEF8">
      <w:start w:val="1"/>
      <w:numFmt w:val="decimal"/>
      <w:lvlText w:val="%1."/>
      <w:lvlJc w:val="left"/>
      <w:pPr>
        <w:ind w:left="644" w:hanging="360"/>
      </w:pPr>
      <w:rPr>
        <w:rFonts w:hint="default"/>
        <w:b/>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17" w15:restartNumberingAfterBreak="0">
    <w:nsid w:val="2FF207CC"/>
    <w:multiLevelType w:val="hybridMultilevel"/>
    <w:tmpl w:val="8D1A8E3A"/>
    <w:lvl w:ilvl="0" w:tplc="C8724B70">
      <w:start w:val="1"/>
      <w:numFmt w:val="lowerLetter"/>
      <w:lvlText w:val="%1."/>
      <w:lvlJc w:val="left"/>
      <w:pPr>
        <w:ind w:left="1070" w:hanging="360"/>
      </w:pPr>
      <w:rPr>
        <w:rFonts w:ascii="Times New Roman" w:hAnsi="Times New Roman" w:cs="Times New Roman" w:hint="default"/>
        <w:b/>
      </w:rPr>
    </w:lvl>
    <w:lvl w:ilvl="1" w:tplc="04210019" w:tentative="1">
      <w:start w:val="1"/>
      <w:numFmt w:val="lowerLetter"/>
      <w:lvlText w:val="%2."/>
      <w:lvlJc w:val="left"/>
      <w:pPr>
        <w:ind w:left="2358" w:hanging="360"/>
      </w:pPr>
    </w:lvl>
    <w:lvl w:ilvl="2" w:tplc="0421001B" w:tentative="1">
      <w:start w:val="1"/>
      <w:numFmt w:val="lowerRoman"/>
      <w:lvlText w:val="%3."/>
      <w:lvlJc w:val="right"/>
      <w:pPr>
        <w:ind w:left="3078" w:hanging="180"/>
      </w:pPr>
    </w:lvl>
    <w:lvl w:ilvl="3" w:tplc="0421000F" w:tentative="1">
      <w:start w:val="1"/>
      <w:numFmt w:val="decimal"/>
      <w:lvlText w:val="%4."/>
      <w:lvlJc w:val="left"/>
      <w:pPr>
        <w:ind w:left="3798" w:hanging="360"/>
      </w:pPr>
    </w:lvl>
    <w:lvl w:ilvl="4" w:tplc="04210019" w:tentative="1">
      <w:start w:val="1"/>
      <w:numFmt w:val="lowerLetter"/>
      <w:lvlText w:val="%5."/>
      <w:lvlJc w:val="left"/>
      <w:pPr>
        <w:ind w:left="4518" w:hanging="360"/>
      </w:pPr>
    </w:lvl>
    <w:lvl w:ilvl="5" w:tplc="0421001B" w:tentative="1">
      <w:start w:val="1"/>
      <w:numFmt w:val="lowerRoman"/>
      <w:lvlText w:val="%6."/>
      <w:lvlJc w:val="right"/>
      <w:pPr>
        <w:ind w:left="5238" w:hanging="180"/>
      </w:pPr>
    </w:lvl>
    <w:lvl w:ilvl="6" w:tplc="0421000F" w:tentative="1">
      <w:start w:val="1"/>
      <w:numFmt w:val="decimal"/>
      <w:lvlText w:val="%7."/>
      <w:lvlJc w:val="left"/>
      <w:pPr>
        <w:ind w:left="5958" w:hanging="360"/>
      </w:pPr>
    </w:lvl>
    <w:lvl w:ilvl="7" w:tplc="04210019" w:tentative="1">
      <w:start w:val="1"/>
      <w:numFmt w:val="lowerLetter"/>
      <w:lvlText w:val="%8."/>
      <w:lvlJc w:val="left"/>
      <w:pPr>
        <w:ind w:left="6678" w:hanging="360"/>
      </w:pPr>
    </w:lvl>
    <w:lvl w:ilvl="8" w:tplc="0421001B" w:tentative="1">
      <w:start w:val="1"/>
      <w:numFmt w:val="lowerRoman"/>
      <w:lvlText w:val="%9."/>
      <w:lvlJc w:val="right"/>
      <w:pPr>
        <w:ind w:left="7398" w:hanging="180"/>
      </w:pPr>
    </w:lvl>
  </w:abstractNum>
  <w:abstractNum w:abstractNumId="18" w15:restartNumberingAfterBreak="0">
    <w:nsid w:val="37BC5F90"/>
    <w:multiLevelType w:val="hybridMultilevel"/>
    <w:tmpl w:val="0C9E5DD2"/>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0C543E"/>
    <w:multiLevelType w:val="hybridMultilevel"/>
    <w:tmpl w:val="F28EC89E"/>
    <w:lvl w:ilvl="0" w:tplc="DAF8150C">
      <w:start w:val="1"/>
      <w:numFmt w:val="decimal"/>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20" w15:restartNumberingAfterBreak="0">
    <w:nsid w:val="3BAF62AE"/>
    <w:multiLevelType w:val="hybridMultilevel"/>
    <w:tmpl w:val="373A25B0"/>
    <w:lvl w:ilvl="0" w:tplc="6C9AD314">
      <w:start w:val="1"/>
      <w:numFmt w:val="decimal"/>
      <w:lvlText w:val="%1."/>
      <w:lvlJc w:val="left"/>
      <w:pPr>
        <w:ind w:left="786" w:hanging="360"/>
      </w:pPr>
      <w:rPr>
        <w:rFonts w:hint="default"/>
        <w:b w:val="0"/>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1" w15:restartNumberingAfterBreak="0">
    <w:nsid w:val="3C152C09"/>
    <w:multiLevelType w:val="hybridMultilevel"/>
    <w:tmpl w:val="C00898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EB73F4E"/>
    <w:multiLevelType w:val="hybridMultilevel"/>
    <w:tmpl w:val="81A897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FF27170"/>
    <w:multiLevelType w:val="hybridMultilevel"/>
    <w:tmpl w:val="380C8E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20C095C"/>
    <w:multiLevelType w:val="hybridMultilevel"/>
    <w:tmpl w:val="86607782"/>
    <w:lvl w:ilvl="0" w:tplc="04210015">
      <w:start w:val="1"/>
      <w:numFmt w:val="upperLetter"/>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5" w15:restartNumberingAfterBreak="0">
    <w:nsid w:val="47AE280B"/>
    <w:multiLevelType w:val="hybridMultilevel"/>
    <w:tmpl w:val="DC5EAEEE"/>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6" w15:restartNumberingAfterBreak="0">
    <w:nsid w:val="48B348D2"/>
    <w:multiLevelType w:val="hybridMultilevel"/>
    <w:tmpl w:val="82C667EE"/>
    <w:lvl w:ilvl="0" w:tplc="A1D641B4">
      <w:start w:val="1"/>
      <w:numFmt w:val="upp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4B3D375A"/>
    <w:multiLevelType w:val="hybridMultilevel"/>
    <w:tmpl w:val="9118C54A"/>
    <w:lvl w:ilvl="0" w:tplc="04210015">
      <w:start w:val="1"/>
      <w:numFmt w:val="upperLetter"/>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8" w15:restartNumberingAfterBreak="0">
    <w:nsid w:val="4E5C6F69"/>
    <w:multiLevelType w:val="hybridMultilevel"/>
    <w:tmpl w:val="CCEE60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15:restartNumberingAfterBreak="0">
    <w:nsid w:val="51E753BD"/>
    <w:multiLevelType w:val="hybridMultilevel"/>
    <w:tmpl w:val="9154A5F2"/>
    <w:lvl w:ilvl="0" w:tplc="A85E9B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4535B3"/>
    <w:multiLevelType w:val="hybridMultilevel"/>
    <w:tmpl w:val="E07C6E9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546865AE"/>
    <w:multiLevelType w:val="multilevel"/>
    <w:tmpl w:val="546865AE"/>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20E7E7F"/>
    <w:multiLevelType w:val="hybridMultilevel"/>
    <w:tmpl w:val="7358683E"/>
    <w:lvl w:ilvl="0" w:tplc="A0A43220">
      <w:start w:val="1"/>
      <w:numFmt w:val="upperLetter"/>
      <w:lvlText w:val="%1."/>
      <w:lvlJc w:val="left"/>
      <w:pPr>
        <w:ind w:left="720" w:hanging="360"/>
      </w:pPr>
      <w:rPr>
        <w:rFonts w:ascii="Times New Roman" w:eastAsia="Times New Roman"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15:restartNumberingAfterBreak="0">
    <w:nsid w:val="637D74A3"/>
    <w:multiLevelType w:val="hybridMultilevel"/>
    <w:tmpl w:val="4E544042"/>
    <w:lvl w:ilvl="0" w:tplc="04210015">
      <w:start w:val="1"/>
      <w:numFmt w:val="upperLetter"/>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4" w15:restartNumberingAfterBreak="0">
    <w:nsid w:val="69227C1F"/>
    <w:multiLevelType w:val="hybridMultilevel"/>
    <w:tmpl w:val="FA1A5A6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5" w15:restartNumberingAfterBreak="0">
    <w:nsid w:val="6999621D"/>
    <w:multiLevelType w:val="hybridMultilevel"/>
    <w:tmpl w:val="935CB35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15:restartNumberingAfterBreak="0">
    <w:nsid w:val="6C694066"/>
    <w:multiLevelType w:val="hybridMultilevel"/>
    <w:tmpl w:val="3EDE50A0"/>
    <w:lvl w:ilvl="0" w:tplc="A76AF68E">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7" w15:restartNumberingAfterBreak="0">
    <w:nsid w:val="706E6DB6"/>
    <w:multiLevelType w:val="hybridMultilevel"/>
    <w:tmpl w:val="0EE6FFD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15:restartNumberingAfterBreak="0">
    <w:nsid w:val="745230B2"/>
    <w:multiLevelType w:val="hybridMultilevel"/>
    <w:tmpl w:val="694E4B2E"/>
    <w:lvl w:ilvl="0" w:tplc="B5A8761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57F5247"/>
    <w:multiLevelType w:val="hybridMultilevel"/>
    <w:tmpl w:val="B2562894"/>
    <w:lvl w:ilvl="0" w:tplc="19149AB6">
      <w:start w:val="1"/>
      <w:numFmt w:val="decimal"/>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40" w15:restartNumberingAfterBreak="0">
    <w:nsid w:val="7B733583"/>
    <w:multiLevelType w:val="hybridMultilevel"/>
    <w:tmpl w:val="7360AA56"/>
    <w:lvl w:ilvl="0" w:tplc="8E5CFC74">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41" w15:restartNumberingAfterBreak="0">
    <w:nsid w:val="7E914526"/>
    <w:multiLevelType w:val="hybridMultilevel"/>
    <w:tmpl w:val="153E4C90"/>
    <w:lvl w:ilvl="0" w:tplc="7A5A3A1E">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2" w15:restartNumberingAfterBreak="0">
    <w:nsid w:val="7FAB16FE"/>
    <w:multiLevelType w:val="hybridMultilevel"/>
    <w:tmpl w:val="71CAD21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4"/>
  </w:num>
  <w:num w:numId="3">
    <w:abstractNumId w:val="18"/>
  </w:num>
  <w:num w:numId="4">
    <w:abstractNumId w:val="29"/>
  </w:num>
  <w:num w:numId="5">
    <w:abstractNumId w:val="4"/>
  </w:num>
  <w:num w:numId="6">
    <w:abstractNumId w:val="26"/>
  </w:num>
  <w:num w:numId="7">
    <w:abstractNumId w:val="28"/>
  </w:num>
  <w:num w:numId="8">
    <w:abstractNumId w:val="41"/>
  </w:num>
  <w:num w:numId="9">
    <w:abstractNumId w:val="36"/>
  </w:num>
  <w:num w:numId="10">
    <w:abstractNumId w:val="6"/>
  </w:num>
  <w:num w:numId="11">
    <w:abstractNumId w:val="35"/>
  </w:num>
  <w:num w:numId="12">
    <w:abstractNumId w:val="37"/>
  </w:num>
  <w:num w:numId="13">
    <w:abstractNumId w:val="19"/>
  </w:num>
  <w:num w:numId="14">
    <w:abstractNumId w:val="20"/>
  </w:num>
  <w:num w:numId="15">
    <w:abstractNumId w:val="10"/>
  </w:num>
  <w:num w:numId="16">
    <w:abstractNumId w:val="3"/>
  </w:num>
  <w:num w:numId="1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num>
  <w:num w:numId="21">
    <w:abstractNumId w:val="31"/>
  </w:num>
  <w:num w:numId="22">
    <w:abstractNumId w:val="23"/>
  </w:num>
  <w:num w:numId="23">
    <w:abstractNumId w:val="32"/>
  </w:num>
  <w:num w:numId="24">
    <w:abstractNumId w:val="22"/>
  </w:num>
  <w:num w:numId="25">
    <w:abstractNumId w:val="38"/>
  </w:num>
  <w:num w:numId="26">
    <w:abstractNumId w:val="11"/>
  </w:num>
  <w:num w:numId="27">
    <w:abstractNumId w:val="30"/>
  </w:num>
  <w:num w:numId="28">
    <w:abstractNumId w:val="21"/>
  </w:num>
  <w:num w:numId="29">
    <w:abstractNumId w:val="40"/>
  </w:num>
  <w:num w:numId="30">
    <w:abstractNumId w:val="42"/>
  </w:num>
  <w:num w:numId="31">
    <w:abstractNumId w:val="0"/>
  </w:num>
  <w:num w:numId="32">
    <w:abstractNumId w:val="33"/>
  </w:num>
  <w:num w:numId="33">
    <w:abstractNumId w:val="27"/>
  </w:num>
  <w:num w:numId="34">
    <w:abstractNumId w:val="25"/>
  </w:num>
  <w:num w:numId="35">
    <w:abstractNumId w:val="16"/>
  </w:num>
  <w:num w:numId="36">
    <w:abstractNumId w:val="17"/>
  </w:num>
  <w:num w:numId="37">
    <w:abstractNumId w:val="34"/>
  </w:num>
  <w:num w:numId="38">
    <w:abstractNumId w:val="12"/>
  </w:num>
  <w:num w:numId="39">
    <w:abstractNumId w:val="1"/>
  </w:num>
  <w:num w:numId="40">
    <w:abstractNumId w:val="24"/>
  </w:num>
  <w:num w:numId="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9"/>
  </w:num>
  <w:num w:numId="43">
    <w:abstractNumId w:val="39"/>
  </w:num>
  <w:num w:numId="4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8"/>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6E0A"/>
    <w:rsid w:val="00000258"/>
    <w:rsid w:val="000073B9"/>
    <w:rsid w:val="000113D0"/>
    <w:rsid w:val="00011D6E"/>
    <w:rsid w:val="00021E60"/>
    <w:rsid w:val="00022FF5"/>
    <w:rsid w:val="00023545"/>
    <w:rsid w:val="00024394"/>
    <w:rsid w:val="00030C1C"/>
    <w:rsid w:val="00030D1C"/>
    <w:rsid w:val="00030FA6"/>
    <w:rsid w:val="00035C3E"/>
    <w:rsid w:val="00043F2B"/>
    <w:rsid w:val="000470C0"/>
    <w:rsid w:val="00051281"/>
    <w:rsid w:val="00051C93"/>
    <w:rsid w:val="00052953"/>
    <w:rsid w:val="00054803"/>
    <w:rsid w:val="000548C4"/>
    <w:rsid w:val="00055C6A"/>
    <w:rsid w:val="00056497"/>
    <w:rsid w:val="00057D39"/>
    <w:rsid w:val="00064A80"/>
    <w:rsid w:val="00064CE7"/>
    <w:rsid w:val="00071400"/>
    <w:rsid w:val="00083D30"/>
    <w:rsid w:val="000903F7"/>
    <w:rsid w:val="00093D2A"/>
    <w:rsid w:val="00097195"/>
    <w:rsid w:val="00097C9D"/>
    <w:rsid w:val="000A1555"/>
    <w:rsid w:val="000A176A"/>
    <w:rsid w:val="000A585A"/>
    <w:rsid w:val="000A6111"/>
    <w:rsid w:val="000B00A7"/>
    <w:rsid w:val="000B1144"/>
    <w:rsid w:val="000B1203"/>
    <w:rsid w:val="000B20FE"/>
    <w:rsid w:val="000B42A8"/>
    <w:rsid w:val="000B66F5"/>
    <w:rsid w:val="000B7465"/>
    <w:rsid w:val="000C09CD"/>
    <w:rsid w:val="000C0C2B"/>
    <w:rsid w:val="000C22B4"/>
    <w:rsid w:val="000C5FE8"/>
    <w:rsid w:val="000C61DD"/>
    <w:rsid w:val="000C660B"/>
    <w:rsid w:val="000C7F09"/>
    <w:rsid w:val="000D1A3C"/>
    <w:rsid w:val="000D1DB4"/>
    <w:rsid w:val="000D2964"/>
    <w:rsid w:val="000D461A"/>
    <w:rsid w:val="000D56A7"/>
    <w:rsid w:val="000D68E9"/>
    <w:rsid w:val="000E12E3"/>
    <w:rsid w:val="000E284D"/>
    <w:rsid w:val="000E3861"/>
    <w:rsid w:val="000E404C"/>
    <w:rsid w:val="000E5443"/>
    <w:rsid w:val="000E6E6A"/>
    <w:rsid w:val="000F0918"/>
    <w:rsid w:val="000F3DA9"/>
    <w:rsid w:val="000F49C3"/>
    <w:rsid w:val="000F4C5B"/>
    <w:rsid w:val="001027D6"/>
    <w:rsid w:val="0010475D"/>
    <w:rsid w:val="001069F1"/>
    <w:rsid w:val="00113609"/>
    <w:rsid w:val="0012072C"/>
    <w:rsid w:val="00120932"/>
    <w:rsid w:val="001229EF"/>
    <w:rsid w:val="00123104"/>
    <w:rsid w:val="001262AB"/>
    <w:rsid w:val="001310F3"/>
    <w:rsid w:val="001327DE"/>
    <w:rsid w:val="001341FE"/>
    <w:rsid w:val="00141181"/>
    <w:rsid w:val="00144FC1"/>
    <w:rsid w:val="00145EB0"/>
    <w:rsid w:val="00150202"/>
    <w:rsid w:val="0015322F"/>
    <w:rsid w:val="0015516B"/>
    <w:rsid w:val="00156A46"/>
    <w:rsid w:val="001634AF"/>
    <w:rsid w:val="00165EC7"/>
    <w:rsid w:val="00166182"/>
    <w:rsid w:val="0017365D"/>
    <w:rsid w:val="00174478"/>
    <w:rsid w:val="00177C16"/>
    <w:rsid w:val="001804D1"/>
    <w:rsid w:val="00180908"/>
    <w:rsid w:val="0018099B"/>
    <w:rsid w:val="001810A6"/>
    <w:rsid w:val="00181FDD"/>
    <w:rsid w:val="00185B6D"/>
    <w:rsid w:val="001905B9"/>
    <w:rsid w:val="0019267E"/>
    <w:rsid w:val="00192BA6"/>
    <w:rsid w:val="00194665"/>
    <w:rsid w:val="00196B10"/>
    <w:rsid w:val="001A15C5"/>
    <w:rsid w:val="001A2D30"/>
    <w:rsid w:val="001A44B7"/>
    <w:rsid w:val="001A79E5"/>
    <w:rsid w:val="001B1061"/>
    <w:rsid w:val="001B68FC"/>
    <w:rsid w:val="001B7F13"/>
    <w:rsid w:val="001C2ABE"/>
    <w:rsid w:val="001C301A"/>
    <w:rsid w:val="001C3D55"/>
    <w:rsid w:val="001C3EF8"/>
    <w:rsid w:val="001C633A"/>
    <w:rsid w:val="001C7ABA"/>
    <w:rsid w:val="001C7BC8"/>
    <w:rsid w:val="001D3841"/>
    <w:rsid w:val="001D5086"/>
    <w:rsid w:val="001D6C19"/>
    <w:rsid w:val="001D6CE3"/>
    <w:rsid w:val="001E2D61"/>
    <w:rsid w:val="001E48EE"/>
    <w:rsid w:val="001E56E1"/>
    <w:rsid w:val="001E62CB"/>
    <w:rsid w:val="001E7640"/>
    <w:rsid w:val="001F5150"/>
    <w:rsid w:val="00200E41"/>
    <w:rsid w:val="0020199E"/>
    <w:rsid w:val="00207573"/>
    <w:rsid w:val="00207C78"/>
    <w:rsid w:val="002129A7"/>
    <w:rsid w:val="00214ADA"/>
    <w:rsid w:val="0021766E"/>
    <w:rsid w:val="002177B0"/>
    <w:rsid w:val="00224A42"/>
    <w:rsid w:val="00224D12"/>
    <w:rsid w:val="00227982"/>
    <w:rsid w:val="00230E72"/>
    <w:rsid w:val="00231C8B"/>
    <w:rsid w:val="00232388"/>
    <w:rsid w:val="002330EF"/>
    <w:rsid w:val="00237319"/>
    <w:rsid w:val="00241534"/>
    <w:rsid w:val="002415A9"/>
    <w:rsid w:val="0024231F"/>
    <w:rsid w:val="00245648"/>
    <w:rsid w:val="00246E67"/>
    <w:rsid w:val="0025089A"/>
    <w:rsid w:val="00251D3E"/>
    <w:rsid w:val="00253E4F"/>
    <w:rsid w:val="002608E2"/>
    <w:rsid w:val="00260AEE"/>
    <w:rsid w:val="0026101A"/>
    <w:rsid w:val="00272AA5"/>
    <w:rsid w:val="00281CD5"/>
    <w:rsid w:val="00281DB3"/>
    <w:rsid w:val="00284EA5"/>
    <w:rsid w:val="002855CA"/>
    <w:rsid w:val="00285CA2"/>
    <w:rsid w:val="00285F51"/>
    <w:rsid w:val="00286AB5"/>
    <w:rsid w:val="00290729"/>
    <w:rsid w:val="0029508B"/>
    <w:rsid w:val="002A332D"/>
    <w:rsid w:val="002A3B96"/>
    <w:rsid w:val="002A587D"/>
    <w:rsid w:val="002A5BEE"/>
    <w:rsid w:val="002A64FA"/>
    <w:rsid w:val="002A6786"/>
    <w:rsid w:val="002B09A9"/>
    <w:rsid w:val="002B207E"/>
    <w:rsid w:val="002B22C4"/>
    <w:rsid w:val="002B33AB"/>
    <w:rsid w:val="002B55A1"/>
    <w:rsid w:val="002B6F16"/>
    <w:rsid w:val="002C1F18"/>
    <w:rsid w:val="002C345B"/>
    <w:rsid w:val="002C3B9E"/>
    <w:rsid w:val="002C4908"/>
    <w:rsid w:val="002C72F8"/>
    <w:rsid w:val="002D083B"/>
    <w:rsid w:val="002D0FF0"/>
    <w:rsid w:val="002D1269"/>
    <w:rsid w:val="002D3B57"/>
    <w:rsid w:val="002D3E36"/>
    <w:rsid w:val="002D5486"/>
    <w:rsid w:val="002D797D"/>
    <w:rsid w:val="002E1CCF"/>
    <w:rsid w:val="002E4439"/>
    <w:rsid w:val="002F0D14"/>
    <w:rsid w:val="002F1E3B"/>
    <w:rsid w:val="002F204C"/>
    <w:rsid w:val="002F31AE"/>
    <w:rsid w:val="002F531B"/>
    <w:rsid w:val="00300BCA"/>
    <w:rsid w:val="00303C6B"/>
    <w:rsid w:val="0030495C"/>
    <w:rsid w:val="003103A6"/>
    <w:rsid w:val="0031060C"/>
    <w:rsid w:val="0031131E"/>
    <w:rsid w:val="00311D00"/>
    <w:rsid w:val="00315305"/>
    <w:rsid w:val="003178B3"/>
    <w:rsid w:val="00323ECB"/>
    <w:rsid w:val="00325A06"/>
    <w:rsid w:val="00326226"/>
    <w:rsid w:val="00326B5F"/>
    <w:rsid w:val="00332D84"/>
    <w:rsid w:val="00334080"/>
    <w:rsid w:val="00335BD9"/>
    <w:rsid w:val="00336B1E"/>
    <w:rsid w:val="00336D25"/>
    <w:rsid w:val="003408F4"/>
    <w:rsid w:val="00342631"/>
    <w:rsid w:val="003476DF"/>
    <w:rsid w:val="00347E58"/>
    <w:rsid w:val="00350BBC"/>
    <w:rsid w:val="003545FC"/>
    <w:rsid w:val="00355320"/>
    <w:rsid w:val="00355813"/>
    <w:rsid w:val="00356202"/>
    <w:rsid w:val="00356BDC"/>
    <w:rsid w:val="00357D80"/>
    <w:rsid w:val="003613E8"/>
    <w:rsid w:val="0036175A"/>
    <w:rsid w:val="00366377"/>
    <w:rsid w:val="00370C3F"/>
    <w:rsid w:val="00372F3E"/>
    <w:rsid w:val="003751DA"/>
    <w:rsid w:val="00382A70"/>
    <w:rsid w:val="00385D4D"/>
    <w:rsid w:val="00390672"/>
    <w:rsid w:val="00390B88"/>
    <w:rsid w:val="0039647D"/>
    <w:rsid w:val="00397C43"/>
    <w:rsid w:val="003A1934"/>
    <w:rsid w:val="003A250B"/>
    <w:rsid w:val="003A471B"/>
    <w:rsid w:val="003A5396"/>
    <w:rsid w:val="003A6966"/>
    <w:rsid w:val="003B1E2C"/>
    <w:rsid w:val="003B3DDC"/>
    <w:rsid w:val="003B6098"/>
    <w:rsid w:val="003B7202"/>
    <w:rsid w:val="003C20EE"/>
    <w:rsid w:val="003C4BF5"/>
    <w:rsid w:val="003D538B"/>
    <w:rsid w:val="003D68B1"/>
    <w:rsid w:val="003E0996"/>
    <w:rsid w:val="003E54FC"/>
    <w:rsid w:val="003E5E88"/>
    <w:rsid w:val="003E70C0"/>
    <w:rsid w:val="003F1C70"/>
    <w:rsid w:val="003F216B"/>
    <w:rsid w:val="003F7A81"/>
    <w:rsid w:val="004043B9"/>
    <w:rsid w:val="0040735C"/>
    <w:rsid w:val="00407EEF"/>
    <w:rsid w:val="00410283"/>
    <w:rsid w:val="004133D8"/>
    <w:rsid w:val="00415528"/>
    <w:rsid w:val="00421C2C"/>
    <w:rsid w:val="00422808"/>
    <w:rsid w:val="004229DB"/>
    <w:rsid w:val="0042334A"/>
    <w:rsid w:val="00425130"/>
    <w:rsid w:val="00427502"/>
    <w:rsid w:val="00435F5C"/>
    <w:rsid w:val="00437BEC"/>
    <w:rsid w:val="00440A95"/>
    <w:rsid w:val="00442B14"/>
    <w:rsid w:val="00445C4D"/>
    <w:rsid w:val="00445D33"/>
    <w:rsid w:val="004463C8"/>
    <w:rsid w:val="00451CC6"/>
    <w:rsid w:val="00451D95"/>
    <w:rsid w:val="00452851"/>
    <w:rsid w:val="00452A0E"/>
    <w:rsid w:val="00454FC6"/>
    <w:rsid w:val="00455E81"/>
    <w:rsid w:val="00456454"/>
    <w:rsid w:val="004571DB"/>
    <w:rsid w:val="00464271"/>
    <w:rsid w:val="00465210"/>
    <w:rsid w:val="004654A8"/>
    <w:rsid w:val="004658B6"/>
    <w:rsid w:val="00466E0A"/>
    <w:rsid w:val="00470D49"/>
    <w:rsid w:val="00471F55"/>
    <w:rsid w:val="004726C6"/>
    <w:rsid w:val="004731AF"/>
    <w:rsid w:val="00475F1E"/>
    <w:rsid w:val="0048205B"/>
    <w:rsid w:val="00484604"/>
    <w:rsid w:val="004860C0"/>
    <w:rsid w:val="00486EA2"/>
    <w:rsid w:val="0049000B"/>
    <w:rsid w:val="00491893"/>
    <w:rsid w:val="00492282"/>
    <w:rsid w:val="004948DF"/>
    <w:rsid w:val="004959C5"/>
    <w:rsid w:val="004A249C"/>
    <w:rsid w:val="004A3AF6"/>
    <w:rsid w:val="004B021A"/>
    <w:rsid w:val="004B0412"/>
    <w:rsid w:val="004B1E0B"/>
    <w:rsid w:val="004B262E"/>
    <w:rsid w:val="004B2915"/>
    <w:rsid w:val="004B33EF"/>
    <w:rsid w:val="004B3A0F"/>
    <w:rsid w:val="004B4CF5"/>
    <w:rsid w:val="004B51A4"/>
    <w:rsid w:val="004B6F2D"/>
    <w:rsid w:val="004C3F4B"/>
    <w:rsid w:val="004C43E1"/>
    <w:rsid w:val="004C6808"/>
    <w:rsid w:val="004D4482"/>
    <w:rsid w:val="004D6191"/>
    <w:rsid w:val="004D62FF"/>
    <w:rsid w:val="004D66E4"/>
    <w:rsid w:val="004E2653"/>
    <w:rsid w:val="004E2DB0"/>
    <w:rsid w:val="004E454A"/>
    <w:rsid w:val="004E5607"/>
    <w:rsid w:val="004F05B6"/>
    <w:rsid w:val="004F081C"/>
    <w:rsid w:val="004F3DAC"/>
    <w:rsid w:val="004F5310"/>
    <w:rsid w:val="004F55A0"/>
    <w:rsid w:val="004F6A78"/>
    <w:rsid w:val="004F6CED"/>
    <w:rsid w:val="0050045C"/>
    <w:rsid w:val="00500BA4"/>
    <w:rsid w:val="00501061"/>
    <w:rsid w:val="00503ED1"/>
    <w:rsid w:val="005043CE"/>
    <w:rsid w:val="00507B2A"/>
    <w:rsid w:val="00511499"/>
    <w:rsid w:val="00512455"/>
    <w:rsid w:val="00515B79"/>
    <w:rsid w:val="005165DF"/>
    <w:rsid w:val="005209CE"/>
    <w:rsid w:val="00526179"/>
    <w:rsid w:val="00531571"/>
    <w:rsid w:val="00531E83"/>
    <w:rsid w:val="0053323F"/>
    <w:rsid w:val="00535F58"/>
    <w:rsid w:val="00544B1B"/>
    <w:rsid w:val="0054710E"/>
    <w:rsid w:val="00550858"/>
    <w:rsid w:val="00550AF5"/>
    <w:rsid w:val="00552320"/>
    <w:rsid w:val="00552376"/>
    <w:rsid w:val="005539C7"/>
    <w:rsid w:val="005541F7"/>
    <w:rsid w:val="005567C4"/>
    <w:rsid w:val="0055695A"/>
    <w:rsid w:val="00557B6E"/>
    <w:rsid w:val="0056120A"/>
    <w:rsid w:val="00561F1C"/>
    <w:rsid w:val="00562D79"/>
    <w:rsid w:val="00563D07"/>
    <w:rsid w:val="00573FB3"/>
    <w:rsid w:val="00576728"/>
    <w:rsid w:val="0058105D"/>
    <w:rsid w:val="00584AE4"/>
    <w:rsid w:val="00591492"/>
    <w:rsid w:val="00592F7D"/>
    <w:rsid w:val="00593A25"/>
    <w:rsid w:val="005941FE"/>
    <w:rsid w:val="00594F6D"/>
    <w:rsid w:val="0059554E"/>
    <w:rsid w:val="00597F22"/>
    <w:rsid w:val="005A0E8E"/>
    <w:rsid w:val="005A145B"/>
    <w:rsid w:val="005A290E"/>
    <w:rsid w:val="005A729D"/>
    <w:rsid w:val="005B0778"/>
    <w:rsid w:val="005B1600"/>
    <w:rsid w:val="005B1A28"/>
    <w:rsid w:val="005B3932"/>
    <w:rsid w:val="005B5476"/>
    <w:rsid w:val="005C0043"/>
    <w:rsid w:val="005C04F1"/>
    <w:rsid w:val="005C1476"/>
    <w:rsid w:val="005C2519"/>
    <w:rsid w:val="005C771D"/>
    <w:rsid w:val="005C7762"/>
    <w:rsid w:val="005D281B"/>
    <w:rsid w:val="005D51F2"/>
    <w:rsid w:val="005E2B65"/>
    <w:rsid w:val="005E2BA7"/>
    <w:rsid w:val="005E49E6"/>
    <w:rsid w:val="005E6F85"/>
    <w:rsid w:val="005F2905"/>
    <w:rsid w:val="005F46D9"/>
    <w:rsid w:val="005F7359"/>
    <w:rsid w:val="005F7FB6"/>
    <w:rsid w:val="00600C4B"/>
    <w:rsid w:val="00601CC4"/>
    <w:rsid w:val="00606185"/>
    <w:rsid w:val="00606F34"/>
    <w:rsid w:val="00607437"/>
    <w:rsid w:val="00607450"/>
    <w:rsid w:val="0061555D"/>
    <w:rsid w:val="00615971"/>
    <w:rsid w:val="006247E7"/>
    <w:rsid w:val="0062577B"/>
    <w:rsid w:val="006304DD"/>
    <w:rsid w:val="006324FB"/>
    <w:rsid w:val="006327BF"/>
    <w:rsid w:val="006364D6"/>
    <w:rsid w:val="0064202B"/>
    <w:rsid w:val="00643281"/>
    <w:rsid w:val="00644026"/>
    <w:rsid w:val="006446A7"/>
    <w:rsid w:val="00645737"/>
    <w:rsid w:val="00646B91"/>
    <w:rsid w:val="00647DD2"/>
    <w:rsid w:val="00647E07"/>
    <w:rsid w:val="00652124"/>
    <w:rsid w:val="00652F95"/>
    <w:rsid w:val="00655469"/>
    <w:rsid w:val="00655B19"/>
    <w:rsid w:val="00657FE3"/>
    <w:rsid w:val="006601B6"/>
    <w:rsid w:val="00660482"/>
    <w:rsid w:val="0066426F"/>
    <w:rsid w:val="00664A67"/>
    <w:rsid w:val="0066746A"/>
    <w:rsid w:val="006679C8"/>
    <w:rsid w:val="00670C8A"/>
    <w:rsid w:val="006775CD"/>
    <w:rsid w:val="00680C05"/>
    <w:rsid w:val="0068147A"/>
    <w:rsid w:val="006815F7"/>
    <w:rsid w:val="006828F4"/>
    <w:rsid w:val="006829CF"/>
    <w:rsid w:val="0068321F"/>
    <w:rsid w:val="0068383F"/>
    <w:rsid w:val="00684E37"/>
    <w:rsid w:val="00690B62"/>
    <w:rsid w:val="00691394"/>
    <w:rsid w:val="00691F8B"/>
    <w:rsid w:val="006926E3"/>
    <w:rsid w:val="00694245"/>
    <w:rsid w:val="00695ADF"/>
    <w:rsid w:val="00697699"/>
    <w:rsid w:val="006A153C"/>
    <w:rsid w:val="006A66B4"/>
    <w:rsid w:val="006A70CD"/>
    <w:rsid w:val="006B1344"/>
    <w:rsid w:val="006B1B5D"/>
    <w:rsid w:val="006B2210"/>
    <w:rsid w:val="006B343A"/>
    <w:rsid w:val="006B7BB6"/>
    <w:rsid w:val="006C1A5F"/>
    <w:rsid w:val="006C213E"/>
    <w:rsid w:val="006C418B"/>
    <w:rsid w:val="006D163C"/>
    <w:rsid w:val="006E20B0"/>
    <w:rsid w:val="006E38D1"/>
    <w:rsid w:val="006E50D7"/>
    <w:rsid w:val="006E53A1"/>
    <w:rsid w:val="006E6BB9"/>
    <w:rsid w:val="006E6C7C"/>
    <w:rsid w:val="006F0B0F"/>
    <w:rsid w:val="006F17B8"/>
    <w:rsid w:val="006F3C2B"/>
    <w:rsid w:val="006F40FC"/>
    <w:rsid w:val="00700344"/>
    <w:rsid w:val="007015F3"/>
    <w:rsid w:val="007023FD"/>
    <w:rsid w:val="00702430"/>
    <w:rsid w:val="0070252C"/>
    <w:rsid w:val="00705553"/>
    <w:rsid w:val="00706D87"/>
    <w:rsid w:val="007103A0"/>
    <w:rsid w:val="007140FD"/>
    <w:rsid w:val="00714D40"/>
    <w:rsid w:val="00716B1C"/>
    <w:rsid w:val="00720FA4"/>
    <w:rsid w:val="0072768F"/>
    <w:rsid w:val="00731ADA"/>
    <w:rsid w:val="0073348F"/>
    <w:rsid w:val="00737CA3"/>
    <w:rsid w:val="00743E85"/>
    <w:rsid w:val="007463EB"/>
    <w:rsid w:val="00751D8D"/>
    <w:rsid w:val="0075231B"/>
    <w:rsid w:val="00752C6B"/>
    <w:rsid w:val="007543DF"/>
    <w:rsid w:val="00764139"/>
    <w:rsid w:val="0076449C"/>
    <w:rsid w:val="00765FE8"/>
    <w:rsid w:val="00767830"/>
    <w:rsid w:val="00771AE7"/>
    <w:rsid w:val="00773651"/>
    <w:rsid w:val="00775005"/>
    <w:rsid w:val="00776758"/>
    <w:rsid w:val="00776BDA"/>
    <w:rsid w:val="00777967"/>
    <w:rsid w:val="00780E22"/>
    <w:rsid w:val="00781A18"/>
    <w:rsid w:val="0078418A"/>
    <w:rsid w:val="0078580E"/>
    <w:rsid w:val="0079368A"/>
    <w:rsid w:val="007943AE"/>
    <w:rsid w:val="00794885"/>
    <w:rsid w:val="00794C93"/>
    <w:rsid w:val="007A2039"/>
    <w:rsid w:val="007A4F39"/>
    <w:rsid w:val="007A4FB8"/>
    <w:rsid w:val="007A50A9"/>
    <w:rsid w:val="007A67BF"/>
    <w:rsid w:val="007A7308"/>
    <w:rsid w:val="007B3531"/>
    <w:rsid w:val="007B5BC3"/>
    <w:rsid w:val="007B67AE"/>
    <w:rsid w:val="007B7134"/>
    <w:rsid w:val="007C0C2E"/>
    <w:rsid w:val="007C3D20"/>
    <w:rsid w:val="007C43D4"/>
    <w:rsid w:val="007D0D20"/>
    <w:rsid w:val="007D319F"/>
    <w:rsid w:val="007D3827"/>
    <w:rsid w:val="007E3005"/>
    <w:rsid w:val="007F0EF5"/>
    <w:rsid w:val="007F1E18"/>
    <w:rsid w:val="007F34D7"/>
    <w:rsid w:val="007F4827"/>
    <w:rsid w:val="008011EE"/>
    <w:rsid w:val="00801D03"/>
    <w:rsid w:val="00801E78"/>
    <w:rsid w:val="008035AC"/>
    <w:rsid w:val="008053BD"/>
    <w:rsid w:val="008108BA"/>
    <w:rsid w:val="008140BB"/>
    <w:rsid w:val="00815F98"/>
    <w:rsid w:val="00817FBD"/>
    <w:rsid w:val="00822BCE"/>
    <w:rsid w:val="00825AD1"/>
    <w:rsid w:val="0082652E"/>
    <w:rsid w:val="00827C9E"/>
    <w:rsid w:val="008330B2"/>
    <w:rsid w:val="008338DD"/>
    <w:rsid w:val="00834653"/>
    <w:rsid w:val="00834752"/>
    <w:rsid w:val="00835E5C"/>
    <w:rsid w:val="008363EC"/>
    <w:rsid w:val="00837204"/>
    <w:rsid w:val="00840747"/>
    <w:rsid w:val="00840C20"/>
    <w:rsid w:val="008428CF"/>
    <w:rsid w:val="008428FF"/>
    <w:rsid w:val="00843B61"/>
    <w:rsid w:val="00843F76"/>
    <w:rsid w:val="00844C62"/>
    <w:rsid w:val="00851210"/>
    <w:rsid w:val="00854959"/>
    <w:rsid w:val="00854DC1"/>
    <w:rsid w:val="008612D2"/>
    <w:rsid w:val="0086145B"/>
    <w:rsid w:val="008619C0"/>
    <w:rsid w:val="00861F9B"/>
    <w:rsid w:val="00862B53"/>
    <w:rsid w:val="008654F6"/>
    <w:rsid w:val="00867E77"/>
    <w:rsid w:val="0087049E"/>
    <w:rsid w:val="00870F5D"/>
    <w:rsid w:val="008726D8"/>
    <w:rsid w:val="008809CA"/>
    <w:rsid w:val="008819BF"/>
    <w:rsid w:val="00883DFC"/>
    <w:rsid w:val="008863B8"/>
    <w:rsid w:val="00890A2E"/>
    <w:rsid w:val="00890C30"/>
    <w:rsid w:val="00891034"/>
    <w:rsid w:val="00896121"/>
    <w:rsid w:val="008963BB"/>
    <w:rsid w:val="008A4D46"/>
    <w:rsid w:val="008A4F97"/>
    <w:rsid w:val="008B0871"/>
    <w:rsid w:val="008B70A3"/>
    <w:rsid w:val="008C12B7"/>
    <w:rsid w:val="008C1B2F"/>
    <w:rsid w:val="008C2733"/>
    <w:rsid w:val="008C3ADE"/>
    <w:rsid w:val="008C3B1E"/>
    <w:rsid w:val="008C4C36"/>
    <w:rsid w:val="008C6988"/>
    <w:rsid w:val="008C7483"/>
    <w:rsid w:val="008D11DA"/>
    <w:rsid w:val="008D298D"/>
    <w:rsid w:val="008D2F04"/>
    <w:rsid w:val="008D55B7"/>
    <w:rsid w:val="008E0669"/>
    <w:rsid w:val="008E11C4"/>
    <w:rsid w:val="008E1B95"/>
    <w:rsid w:val="008E23C7"/>
    <w:rsid w:val="008E2CDB"/>
    <w:rsid w:val="008E3A73"/>
    <w:rsid w:val="008E4239"/>
    <w:rsid w:val="008E4F97"/>
    <w:rsid w:val="008E5915"/>
    <w:rsid w:val="008F025A"/>
    <w:rsid w:val="008F27D9"/>
    <w:rsid w:val="008F624B"/>
    <w:rsid w:val="009064CE"/>
    <w:rsid w:val="00907485"/>
    <w:rsid w:val="00907CD9"/>
    <w:rsid w:val="009118E4"/>
    <w:rsid w:val="009264B5"/>
    <w:rsid w:val="00930E69"/>
    <w:rsid w:val="0093228D"/>
    <w:rsid w:val="00934E78"/>
    <w:rsid w:val="00935341"/>
    <w:rsid w:val="00935780"/>
    <w:rsid w:val="009416AE"/>
    <w:rsid w:val="00942FB8"/>
    <w:rsid w:val="009460E1"/>
    <w:rsid w:val="0095065E"/>
    <w:rsid w:val="00952308"/>
    <w:rsid w:val="00956C4F"/>
    <w:rsid w:val="00961FA3"/>
    <w:rsid w:val="0096298E"/>
    <w:rsid w:val="0096446C"/>
    <w:rsid w:val="0096447E"/>
    <w:rsid w:val="0096618E"/>
    <w:rsid w:val="009661A5"/>
    <w:rsid w:val="009669A3"/>
    <w:rsid w:val="00966CE0"/>
    <w:rsid w:val="0097113F"/>
    <w:rsid w:val="00973032"/>
    <w:rsid w:val="00975D9F"/>
    <w:rsid w:val="00976C7A"/>
    <w:rsid w:val="00982BA9"/>
    <w:rsid w:val="00984812"/>
    <w:rsid w:val="009855A3"/>
    <w:rsid w:val="00990024"/>
    <w:rsid w:val="0099135C"/>
    <w:rsid w:val="00993FAE"/>
    <w:rsid w:val="00996956"/>
    <w:rsid w:val="009A0E15"/>
    <w:rsid w:val="009A6EEF"/>
    <w:rsid w:val="009A7169"/>
    <w:rsid w:val="009B0796"/>
    <w:rsid w:val="009B28C9"/>
    <w:rsid w:val="009B2B3F"/>
    <w:rsid w:val="009B5CC3"/>
    <w:rsid w:val="009B6479"/>
    <w:rsid w:val="009B66D8"/>
    <w:rsid w:val="009B7E9E"/>
    <w:rsid w:val="009D2784"/>
    <w:rsid w:val="009D3AE5"/>
    <w:rsid w:val="009D4CA4"/>
    <w:rsid w:val="009D4D6F"/>
    <w:rsid w:val="009D6A10"/>
    <w:rsid w:val="009E125E"/>
    <w:rsid w:val="009E1C94"/>
    <w:rsid w:val="009E3F73"/>
    <w:rsid w:val="009E4931"/>
    <w:rsid w:val="009E6286"/>
    <w:rsid w:val="009E6897"/>
    <w:rsid w:val="009E7A90"/>
    <w:rsid w:val="009F176D"/>
    <w:rsid w:val="009F3131"/>
    <w:rsid w:val="009F63D3"/>
    <w:rsid w:val="009F64C1"/>
    <w:rsid w:val="00A06140"/>
    <w:rsid w:val="00A07717"/>
    <w:rsid w:val="00A10590"/>
    <w:rsid w:val="00A11C4B"/>
    <w:rsid w:val="00A152D0"/>
    <w:rsid w:val="00A1603F"/>
    <w:rsid w:val="00A167AE"/>
    <w:rsid w:val="00A16B8B"/>
    <w:rsid w:val="00A16C3E"/>
    <w:rsid w:val="00A204A9"/>
    <w:rsid w:val="00A21961"/>
    <w:rsid w:val="00A21F89"/>
    <w:rsid w:val="00A248C3"/>
    <w:rsid w:val="00A27015"/>
    <w:rsid w:val="00A27CC2"/>
    <w:rsid w:val="00A311CA"/>
    <w:rsid w:val="00A31A02"/>
    <w:rsid w:val="00A34874"/>
    <w:rsid w:val="00A35729"/>
    <w:rsid w:val="00A41B39"/>
    <w:rsid w:val="00A52CA3"/>
    <w:rsid w:val="00A52D37"/>
    <w:rsid w:val="00A547D3"/>
    <w:rsid w:val="00A54934"/>
    <w:rsid w:val="00A551C3"/>
    <w:rsid w:val="00A56B1D"/>
    <w:rsid w:val="00A572E8"/>
    <w:rsid w:val="00A60A9E"/>
    <w:rsid w:val="00A60D74"/>
    <w:rsid w:val="00A61B5C"/>
    <w:rsid w:val="00A61D3A"/>
    <w:rsid w:val="00A638B8"/>
    <w:rsid w:val="00A65475"/>
    <w:rsid w:val="00A65724"/>
    <w:rsid w:val="00A65EF9"/>
    <w:rsid w:val="00A72F55"/>
    <w:rsid w:val="00A73742"/>
    <w:rsid w:val="00A742B7"/>
    <w:rsid w:val="00A764C6"/>
    <w:rsid w:val="00A76B5C"/>
    <w:rsid w:val="00A76F1B"/>
    <w:rsid w:val="00A77C9F"/>
    <w:rsid w:val="00A813C1"/>
    <w:rsid w:val="00A82051"/>
    <w:rsid w:val="00A84136"/>
    <w:rsid w:val="00A8646C"/>
    <w:rsid w:val="00A92C14"/>
    <w:rsid w:val="00A93174"/>
    <w:rsid w:val="00A94C10"/>
    <w:rsid w:val="00A95095"/>
    <w:rsid w:val="00A95D51"/>
    <w:rsid w:val="00A9674F"/>
    <w:rsid w:val="00AA08D8"/>
    <w:rsid w:val="00AA54AC"/>
    <w:rsid w:val="00AB0935"/>
    <w:rsid w:val="00AB51CE"/>
    <w:rsid w:val="00AB56CF"/>
    <w:rsid w:val="00AB5BE5"/>
    <w:rsid w:val="00AC0977"/>
    <w:rsid w:val="00AC2C14"/>
    <w:rsid w:val="00AC2CF9"/>
    <w:rsid w:val="00AC6665"/>
    <w:rsid w:val="00AC689F"/>
    <w:rsid w:val="00AC7540"/>
    <w:rsid w:val="00AD319A"/>
    <w:rsid w:val="00AD3A43"/>
    <w:rsid w:val="00AE33C9"/>
    <w:rsid w:val="00AE486C"/>
    <w:rsid w:val="00AE5F92"/>
    <w:rsid w:val="00AE6319"/>
    <w:rsid w:val="00AF14BB"/>
    <w:rsid w:val="00AF2AEA"/>
    <w:rsid w:val="00AF5172"/>
    <w:rsid w:val="00AF6552"/>
    <w:rsid w:val="00AF66C5"/>
    <w:rsid w:val="00AF7C31"/>
    <w:rsid w:val="00AF7F8B"/>
    <w:rsid w:val="00B00615"/>
    <w:rsid w:val="00B02A85"/>
    <w:rsid w:val="00B10341"/>
    <w:rsid w:val="00B112FB"/>
    <w:rsid w:val="00B12A88"/>
    <w:rsid w:val="00B15265"/>
    <w:rsid w:val="00B16136"/>
    <w:rsid w:val="00B17504"/>
    <w:rsid w:val="00B17D3B"/>
    <w:rsid w:val="00B21EE6"/>
    <w:rsid w:val="00B246EA"/>
    <w:rsid w:val="00B268E3"/>
    <w:rsid w:val="00B27B0D"/>
    <w:rsid w:val="00B318F0"/>
    <w:rsid w:val="00B31A0B"/>
    <w:rsid w:val="00B3350A"/>
    <w:rsid w:val="00B33A35"/>
    <w:rsid w:val="00B355F8"/>
    <w:rsid w:val="00B36E52"/>
    <w:rsid w:val="00B42542"/>
    <w:rsid w:val="00B43F3E"/>
    <w:rsid w:val="00B44721"/>
    <w:rsid w:val="00B510F5"/>
    <w:rsid w:val="00B52313"/>
    <w:rsid w:val="00B60322"/>
    <w:rsid w:val="00B62D67"/>
    <w:rsid w:val="00B648BA"/>
    <w:rsid w:val="00B648D9"/>
    <w:rsid w:val="00B650DC"/>
    <w:rsid w:val="00B65C68"/>
    <w:rsid w:val="00B72CD6"/>
    <w:rsid w:val="00B74022"/>
    <w:rsid w:val="00B75147"/>
    <w:rsid w:val="00B80A97"/>
    <w:rsid w:val="00B80E01"/>
    <w:rsid w:val="00B81CAC"/>
    <w:rsid w:val="00B822FC"/>
    <w:rsid w:val="00B86E8A"/>
    <w:rsid w:val="00B875C8"/>
    <w:rsid w:val="00B9085A"/>
    <w:rsid w:val="00B92D56"/>
    <w:rsid w:val="00B94180"/>
    <w:rsid w:val="00B9610D"/>
    <w:rsid w:val="00BA5E74"/>
    <w:rsid w:val="00BA623D"/>
    <w:rsid w:val="00BB14B7"/>
    <w:rsid w:val="00BB15BD"/>
    <w:rsid w:val="00BB165B"/>
    <w:rsid w:val="00BB1C07"/>
    <w:rsid w:val="00BB3C80"/>
    <w:rsid w:val="00BB6639"/>
    <w:rsid w:val="00BC07A7"/>
    <w:rsid w:val="00BC43A7"/>
    <w:rsid w:val="00BC6C88"/>
    <w:rsid w:val="00BC7F2A"/>
    <w:rsid w:val="00BD06C0"/>
    <w:rsid w:val="00BD0FD3"/>
    <w:rsid w:val="00BD2C65"/>
    <w:rsid w:val="00BD4A94"/>
    <w:rsid w:val="00BD6105"/>
    <w:rsid w:val="00BD6E25"/>
    <w:rsid w:val="00BE2AF8"/>
    <w:rsid w:val="00BE3AB8"/>
    <w:rsid w:val="00BE55DD"/>
    <w:rsid w:val="00BE6AFA"/>
    <w:rsid w:val="00BE70F4"/>
    <w:rsid w:val="00BF36F1"/>
    <w:rsid w:val="00BF497E"/>
    <w:rsid w:val="00BF5937"/>
    <w:rsid w:val="00BF6FEC"/>
    <w:rsid w:val="00C04D79"/>
    <w:rsid w:val="00C1011F"/>
    <w:rsid w:val="00C109E2"/>
    <w:rsid w:val="00C11415"/>
    <w:rsid w:val="00C13090"/>
    <w:rsid w:val="00C25C1E"/>
    <w:rsid w:val="00C26143"/>
    <w:rsid w:val="00C27F43"/>
    <w:rsid w:val="00C31A30"/>
    <w:rsid w:val="00C34825"/>
    <w:rsid w:val="00C366B4"/>
    <w:rsid w:val="00C37AFA"/>
    <w:rsid w:val="00C4177D"/>
    <w:rsid w:val="00C418D9"/>
    <w:rsid w:val="00C41E62"/>
    <w:rsid w:val="00C42956"/>
    <w:rsid w:val="00C42E7F"/>
    <w:rsid w:val="00C452EB"/>
    <w:rsid w:val="00C46A80"/>
    <w:rsid w:val="00C4756D"/>
    <w:rsid w:val="00C50530"/>
    <w:rsid w:val="00C52BCE"/>
    <w:rsid w:val="00C61F9C"/>
    <w:rsid w:val="00C6651C"/>
    <w:rsid w:val="00C66AEF"/>
    <w:rsid w:val="00C66B6A"/>
    <w:rsid w:val="00C72A88"/>
    <w:rsid w:val="00C75598"/>
    <w:rsid w:val="00C75A69"/>
    <w:rsid w:val="00C75E77"/>
    <w:rsid w:val="00C77873"/>
    <w:rsid w:val="00C81537"/>
    <w:rsid w:val="00C82AD6"/>
    <w:rsid w:val="00C860CC"/>
    <w:rsid w:val="00C87089"/>
    <w:rsid w:val="00C8764D"/>
    <w:rsid w:val="00C87ED3"/>
    <w:rsid w:val="00C910B4"/>
    <w:rsid w:val="00C93934"/>
    <w:rsid w:val="00C95665"/>
    <w:rsid w:val="00C9709E"/>
    <w:rsid w:val="00CA1192"/>
    <w:rsid w:val="00CA4F05"/>
    <w:rsid w:val="00CB032B"/>
    <w:rsid w:val="00CB424E"/>
    <w:rsid w:val="00CB590D"/>
    <w:rsid w:val="00CB5E4D"/>
    <w:rsid w:val="00CB631A"/>
    <w:rsid w:val="00CC0019"/>
    <w:rsid w:val="00CC0E38"/>
    <w:rsid w:val="00CC15FF"/>
    <w:rsid w:val="00CD6363"/>
    <w:rsid w:val="00CE791E"/>
    <w:rsid w:val="00CF1E7D"/>
    <w:rsid w:val="00CF30D7"/>
    <w:rsid w:val="00CF7F00"/>
    <w:rsid w:val="00D008DE"/>
    <w:rsid w:val="00D00D5A"/>
    <w:rsid w:val="00D0284E"/>
    <w:rsid w:val="00D03283"/>
    <w:rsid w:val="00D03F4B"/>
    <w:rsid w:val="00D07366"/>
    <w:rsid w:val="00D10836"/>
    <w:rsid w:val="00D10961"/>
    <w:rsid w:val="00D14440"/>
    <w:rsid w:val="00D16410"/>
    <w:rsid w:val="00D17650"/>
    <w:rsid w:val="00D179F7"/>
    <w:rsid w:val="00D21367"/>
    <w:rsid w:val="00D2256E"/>
    <w:rsid w:val="00D31E49"/>
    <w:rsid w:val="00D360B5"/>
    <w:rsid w:val="00D4337C"/>
    <w:rsid w:val="00D43AD6"/>
    <w:rsid w:val="00D43BEA"/>
    <w:rsid w:val="00D43EA3"/>
    <w:rsid w:val="00D50900"/>
    <w:rsid w:val="00D50E97"/>
    <w:rsid w:val="00D533BA"/>
    <w:rsid w:val="00D61BA4"/>
    <w:rsid w:val="00D628E2"/>
    <w:rsid w:val="00D62C70"/>
    <w:rsid w:val="00D63098"/>
    <w:rsid w:val="00D631C7"/>
    <w:rsid w:val="00D653DA"/>
    <w:rsid w:val="00D660F7"/>
    <w:rsid w:val="00D67A57"/>
    <w:rsid w:val="00D71102"/>
    <w:rsid w:val="00D7208D"/>
    <w:rsid w:val="00D732C2"/>
    <w:rsid w:val="00D77DAA"/>
    <w:rsid w:val="00D80437"/>
    <w:rsid w:val="00D82516"/>
    <w:rsid w:val="00D83B21"/>
    <w:rsid w:val="00D83F90"/>
    <w:rsid w:val="00D846E8"/>
    <w:rsid w:val="00D84DC8"/>
    <w:rsid w:val="00D85C7D"/>
    <w:rsid w:val="00D86794"/>
    <w:rsid w:val="00D902CB"/>
    <w:rsid w:val="00D90DB0"/>
    <w:rsid w:val="00D9100C"/>
    <w:rsid w:val="00D9183D"/>
    <w:rsid w:val="00D95111"/>
    <w:rsid w:val="00D958C8"/>
    <w:rsid w:val="00D96DFA"/>
    <w:rsid w:val="00D96F04"/>
    <w:rsid w:val="00D9712E"/>
    <w:rsid w:val="00DA0FAA"/>
    <w:rsid w:val="00DA262F"/>
    <w:rsid w:val="00DA7402"/>
    <w:rsid w:val="00DB0AB6"/>
    <w:rsid w:val="00DB428D"/>
    <w:rsid w:val="00DB4C17"/>
    <w:rsid w:val="00DB7CA2"/>
    <w:rsid w:val="00DB7E64"/>
    <w:rsid w:val="00DC28E4"/>
    <w:rsid w:val="00DC3974"/>
    <w:rsid w:val="00DC468B"/>
    <w:rsid w:val="00DC58D4"/>
    <w:rsid w:val="00DC7121"/>
    <w:rsid w:val="00DD1312"/>
    <w:rsid w:val="00DD3F3C"/>
    <w:rsid w:val="00DD6E91"/>
    <w:rsid w:val="00DD7130"/>
    <w:rsid w:val="00DE4E63"/>
    <w:rsid w:val="00DE5168"/>
    <w:rsid w:val="00DE5CCC"/>
    <w:rsid w:val="00DE76FD"/>
    <w:rsid w:val="00DF44FD"/>
    <w:rsid w:val="00DF4ACA"/>
    <w:rsid w:val="00E00BC5"/>
    <w:rsid w:val="00E00D2E"/>
    <w:rsid w:val="00E01E8C"/>
    <w:rsid w:val="00E01F37"/>
    <w:rsid w:val="00E06B8A"/>
    <w:rsid w:val="00E06F8E"/>
    <w:rsid w:val="00E07C64"/>
    <w:rsid w:val="00E1006E"/>
    <w:rsid w:val="00E154E9"/>
    <w:rsid w:val="00E15F6E"/>
    <w:rsid w:val="00E1639A"/>
    <w:rsid w:val="00E17D17"/>
    <w:rsid w:val="00E21DBE"/>
    <w:rsid w:val="00E25497"/>
    <w:rsid w:val="00E27069"/>
    <w:rsid w:val="00E30913"/>
    <w:rsid w:val="00E30976"/>
    <w:rsid w:val="00E322AB"/>
    <w:rsid w:val="00E3542A"/>
    <w:rsid w:val="00E37265"/>
    <w:rsid w:val="00E37E56"/>
    <w:rsid w:val="00E405A6"/>
    <w:rsid w:val="00E43208"/>
    <w:rsid w:val="00E43267"/>
    <w:rsid w:val="00E43E5A"/>
    <w:rsid w:val="00E45039"/>
    <w:rsid w:val="00E5397A"/>
    <w:rsid w:val="00E53D6F"/>
    <w:rsid w:val="00E54750"/>
    <w:rsid w:val="00E54F30"/>
    <w:rsid w:val="00E62204"/>
    <w:rsid w:val="00E62312"/>
    <w:rsid w:val="00E6552D"/>
    <w:rsid w:val="00E66900"/>
    <w:rsid w:val="00E679B3"/>
    <w:rsid w:val="00E70CD8"/>
    <w:rsid w:val="00E74FBD"/>
    <w:rsid w:val="00E77C7E"/>
    <w:rsid w:val="00E81FC2"/>
    <w:rsid w:val="00E82677"/>
    <w:rsid w:val="00E8535B"/>
    <w:rsid w:val="00E87895"/>
    <w:rsid w:val="00E9247C"/>
    <w:rsid w:val="00E939D2"/>
    <w:rsid w:val="00E9761F"/>
    <w:rsid w:val="00E97A9D"/>
    <w:rsid w:val="00EA026C"/>
    <w:rsid w:val="00EA0919"/>
    <w:rsid w:val="00EA1BAC"/>
    <w:rsid w:val="00EA2223"/>
    <w:rsid w:val="00EA2385"/>
    <w:rsid w:val="00EA28ED"/>
    <w:rsid w:val="00EA3772"/>
    <w:rsid w:val="00EA3CAC"/>
    <w:rsid w:val="00EA5385"/>
    <w:rsid w:val="00EA6199"/>
    <w:rsid w:val="00EB05D7"/>
    <w:rsid w:val="00EB0976"/>
    <w:rsid w:val="00EB1C3B"/>
    <w:rsid w:val="00EB70E4"/>
    <w:rsid w:val="00EC04B4"/>
    <w:rsid w:val="00EC0ACF"/>
    <w:rsid w:val="00EC0F2A"/>
    <w:rsid w:val="00EC2E3A"/>
    <w:rsid w:val="00EC4DC8"/>
    <w:rsid w:val="00EC6E00"/>
    <w:rsid w:val="00ED2745"/>
    <w:rsid w:val="00ED7767"/>
    <w:rsid w:val="00ED7EAC"/>
    <w:rsid w:val="00EE1E20"/>
    <w:rsid w:val="00EE23E8"/>
    <w:rsid w:val="00EE5094"/>
    <w:rsid w:val="00EE58B0"/>
    <w:rsid w:val="00EE6C60"/>
    <w:rsid w:val="00EF393B"/>
    <w:rsid w:val="00EF3E20"/>
    <w:rsid w:val="00EF408E"/>
    <w:rsid w:val="00EF603B"/>
    <w:rsid w:val="00F00745"/>
    <w:rsid w:val="00F031F3"/>
    <w:rsid w:val="00F0387B"/>
    <w:rsid w:val="00F140CF"/>
    <w:rsid w:val="00F20379"/>
    <w:rsid w:val="00F24E33"/>
    <w:rsid w:val="00F259D1"/>
    <w:rsid w:val="00F275FA"/>
    <w:rsid w:val="00F35D8E"/>
    <w:rsid w:val="00F37E2B"/>
    <w:rsid w:val="00F42828"/>
    <w:rsid w:val="00F43B84"/>
    <w:rsid w:val="00F44438"/>
    <w:rsid w:val="00F44C5B"/>
    <w:rsid w:val="00F4538F"/>
    <w:rsid w:val="00F466E8"/>
    <w:rsid w:val="00F46AB2"/>
    <w:rsid w:val="00F47A49"/>
    <w:rsid w:val="00F5071E"/>
    <w:rsid w:val="00F51938"/>
    <w:rsid w:val="00F51F07"/>
    <w:rsid w:val="00F522C8"/>
    <w:rsid w:val="00F6632F"/>
    <w:rsid w:val="00F66336"/>
    <w:rsid w:val="00F6739A"/>
    <w:rsid w:val="00F7128E"/>
    <w:rsid w:val="00F71E49"/>
    <w:rsid w:val="00F72C1E"/>
    <w:rsid w:val="00F76532"/>
    <w:rsid w:val="00F769F2"/>
    <w:rsid w:val="00F82716"/>
    <w:rsid w:val="00F82CC1"/>
    <w:rsid w:val="00F860AD"/>
    <w:rsid w:val="00F91430"/>
    <w:rsid w:val="00F9345A"/>
    <w:rsid w:val="00F955D7"/>
    <w:rsid w:val="00F977FF"/>
    <w:rsid w:val="00FA0584"/>
    <w:rsid w:val="00FA0B39"/>
    <w:rsid w:val="00FA1BB2"/>
    <w:rsid w:val="00FA7C5D"/>
    <w:rsid w:val="00FB16D3"/>
    <w:rsid w:val="00FB3B5A"/>
    <w:rsid w:val="00FC1BA0"/>
    <w:rsid w:val="00FC63C4"/>
    <w:rsid w:val="00FD1DC4"/>
    <w:rsid w:val="00FD25E3"/>
    <w:rsid w:val="00FD6742"/>
    <w:rsid w:val="00FD7389"/>
    <w:rsid w:val="00FD76FD"/>
    <w:rsid w:val="00FE7435"/>
    <w:rsid w:val="00FF0756"/>
    <w:rsid w:val="00FF0818"/>
    <w:rsid w:val="00FF29D0"/>
    <w:rsid w:val="00FF443A"/>
    <w:rsid w:val="00FF6239"/>
    <w:rsid w:val="00FF6F7B"/>
    <w:rsid w:val="00FF71DB"/>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F7CBA86-E9F6-46FB-8FC0-5172DB376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4E33"/>
  </w:style>
  <w:style w:type="paragraph" w:styleId="Heading1">
    <w:name w:val="heading 1"/>
    <w:basedOn w:val="Normal"/>
    <w:next w:val="Normal"/>
    <w:link w:val="Heading1Char"/>
    <w:uiPriority w:val="99"/>
    <w:qFormat/>
    <w:rsid w:val="000E12E3"/>
    <w:pPr>
      <w:keepNext/>
      <w:numPr>
        <w:numId w:val="1"/>
      </w:numPr>
      <w:spacing w:after="0" w:line="240" w:lineRule="auto"/>
      <w:outlineLvl w:val="0"/>
    </w:pPr>
    <w:rPr>
      <w:rFonts w:ascii="Times New Roman" w:eastAsia="Times New Roman" w:hAnsi="Times New Roman" w:cs="Times New Roman"/>
      <w:b/>
      <w:bCs/>
      <w:sz w:val="24"/>
      <w:szCs w:val="24"/>
      <w:lang w:val="en-US"/>
    </w:rPr>
  </w:style>
  <w:style w:type="paragraph" w:styleId="Heading2">
    <w:name w:val="heading 2"/>
    <w:basedOn w:val="Normal"/>
    <w:next w:val="Normal"/>
    <w:link w:val="Heading2Char"/>
    <w:uiPriority w:val="99"/>
    <w:qFormat/>
    <w:rsid w:val="000E12E3"/>
    <w:pPr>
      <w:keepNext/>
      <w:numPr>
        <w:ilvl w:val="1"/>
        <w:numId w:val="1"/>
      </w:numPr>
      <w:spacing w:after="0" w:line="240" w:lineRule="auto"/>
      <w:ind w:left="810"/>
      <w:outlineLvl w:val="1"/>
    </w:pPr>
    <w:rPr>
      <w:rFonts w:ascii="Times New Roman" w:eastAsia="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0E12E3"/>
    <w:rPr>
      <w:rFonts w:ascii="Times New Roman" w:eastAsia="Times New Roman" w:hAnsi="Times New Roman" w:cs="Times New Roman"/>
      <w:b/>
      <w:bCs/>
      <w:sz w:val="24"/>
      <w:szCs w:val="24"/>
      <w:lang w:val="en-US"/>
    </w:rPr>
  </w:style>
  <w:style w:type="character" w:customStyle="1" w:styleId="Heading2Char">
    <w:name w:val="Heading 2 Char"/>
    <w:basedOn w:val="DefaultParagraphFont"/>
    <w:link w:val="Heading2"/>
    <w:uiPriority w:val="99"/>
    <w:rsid w:val="000E12E3"/>
    <w:rPr>
      <w:rFonts w:ascii="Times New Roman" w:eastAsia="Times New Roman" w:hAnsi="Times New Roman" w:cs="Times New Roman"/>
      <w:b/>
      <w:bCs/>
      <w:sz w:val="24"/>
      <w:szCs w:val="24"/>
      <w:lang w:val="en-US"/>
    </w:rPr>
  </w:style>
  <w:style w:type="paragraph" w:styleId="ListParagraph">
    <w:name w:val="List Paragraph"/>
    <w:aliases w:val="Body of text,List Paragraph1,Medium Grid 1 - Accent 21,Body of text+1,Body of text+2,Body of text+3,List Paragraph11,Colorful List - Accent 11,soal jawab"/>
    <w:basedOn w:val="Normal"/>
    <w:link w:val="ListParagraphChar"/>
    <w:uiPriority w:val="34"/>
    <w:qFormat/>
    <w:rsid w:val="000E12E3"/>
    <w:pPr>
      <w:ind w:left="720"/>
      <w:contextualSpacing/>
    </w:pPr>
    <w:rPr>
      <w:rFonts w:ascii="Times New Roman" w:hAnsi="Times New Roman"/>
      <w:sz w:val="24"/>
      <w:lang w:val="en-US"/>
    </w:rPr>
  </w:style>
  <w:style w:type="paragraph" w:styleId="BodyText2">
    <w:name w:val="Body Text 2"/>
    <w:basedOn w:val="Normal"/>
    <w:link w:val="BodyText2Char"/>
    <w:uiPriority w:val="99"/>
    <w:rsid w:val="000E12E3"/>
    <w:pPr>
      <w:spacing w:after="0" w:line="360" w:lineRule="auto"/>
      <w:ind w:firstLine="720"/>
    </w:pPr>
    <w:rPr>
      <w:rFonts w:ascii="Times New Roman" w:eastAsia="Times New Roman" w:hAnsi="Times New Roman" w:cs="Times New Roman"/>
      <w:sz w:val="24"/>
      <w:szCs w:val="24"/>
      <w:lang w:val="en-US"/>
    </w:rPr>
  </w:style>
  <w:style w:type="character" w:customStyle="1" w:styleId="BodyText2Char">
    <w:name w:val="Body Text 2 Char"/>
    <w:basedOn w:val="DefaultParagraphFont"/>
    <w:link w:val="BodyText2"/>
    <w:uiPriority w:val="99"/>
    <w:rsid w:val="000E12E3"/>
    <w:rPr>
      <w:rFonts w:ascii="Times New Roman" w:eastAsia="Times New Roman" w:hAnsi="Times New Roman" w:cs="Times New Roman"/>
      <w:sz w:val="24"/>
      <w:szCs w:val="24"/>
      <w:lang w:val="en-US"/>
    </w:rPr>
  </w:style>
  <w:style w:type="paragraph" w:styleId="BodyTextIndent2">
    <w:name w:val="Body Text Indent 2"/>
    <w:basedOn w:val="Normal"/>
    <w:link w:val="BodyTextIndent2Char"/>
    <w:uiPriority w:val="99"/>
    <w:rsid w:val="000E12E3"/>
    <w:pPr>
      <w:spacing w:after="0" w:line="360" w:lineRule="auto"/>
      <w:ind w:firstLine="720"/>
      <w:jc w:val="both"/>
    </w:pPr>
    <w:rPr>
      <w:rFonts w:ascii="Times New Roman" w:eastAsia="Times New Roman" w:hAnsi="Times New Roman" w:cs="Times New Roman"/>
      <w:sz w:val="24"/>
      <w:szCs w:val="24"/>
      <w:lang w:val="en-US"/>
    </w:rPr>
  </w:style>
  <w:style w:type="character" w:customStyle="1" w:styleId="BodyTextIndent2Char">
    <w:name w:val="Body Text Indent 2 Char"/>
    <w:basedOn w:val="DefaultParagraphFont"/>
    <w:link w:val="BodyTextIndent2"/>
    <w:uiPriority w:val="99"/>
    <w:rsid w:val="000E12E3"/>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rsid w:val="000E12E3"/>
    <w:pPr>
      <w:spacing w:after="0" w:line="240" w:lineRule="auto"/>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uiPriority w:val="99"/>
    <w:rsid w:val="000E12E3"/>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rsid w:val="000E12E3"/>
    <w:rPr>
      <w:rFonts w:ascii="Times New Roman" w:hAnsi="Times New Roman" w:cs="Times New Roman"/>
      <w:vertAlign w:val="superscript"/>
    </w:rPr>
  </w:style>
  <w:style w:type="paragraph" w:styleId="Header">
    <w:name w:val="header"/>
    <w:basedOn w:val="Normal"/>
    <w:link w:val="HeaderChar"/>
    <w:uiPriority w:val="99"/>
    <w:unhideWhenUsed/>
    <w:rsid w:val="000E12E3"/>
    <w:pPr>
      <w:tabs>
        <w:tab w:val="center" w:pos="4680"/>
        <w:tab w:val="right" w:pos="9360"/>
      </w:tabs>
      <w:spacing w:after="0" w:line="240" w:lineRule="auto"/>
    </w:pPr>
    <w:rPr>
      <w:rFonts w:ascii="Times New Roman" w:hAnsi="Times New Roman"/>
      <w:sz w:val="24"/>
      <w:lang w:val="en-US"/>
    </w:rPr>
  </w:style>
  <w:style w:type="character" w:customStyle="1" w:styleId="HeaderChar">
    <w:name w:val="Header Char"/>
    <w:basedOn w:val="DefaultParagraphFont"/>
    <w:link w:val="Header"/>
    <w:uiPriority w:val="99"/>
    <w:rsid w:val="000E12E3"/>
    <w:rPr>
      <w:rFonts w:ascii="Times New Roman" w:hAnsi="Times New Roman"/>
      <w:sz w:val="24"/>
      <w:lang w:val="en-US"/>
    </w:rPr>
  </w:style>
  <w:style w:type="paragraph" w:styleId="Footer">
    <w:name w:val="footer"/>
    <w:basedOn w:val="Normal"/>
    <w:link w:val="FooterChar"/>
    <w:uiPriority w:val="99"/>
    <w:unhideWhenUsed/>
    <w:rsid w:val="000E12E3"/>
    <w:pPr>
      <w:tabs>
        <w:tab w:val="center" w:pos="4680"/>
        <w:tab w:val="right" w:pos="9360"/>
      </w:tabs>
      <w:spacing w:after="0" w:line="240" w:lineRule="auto"/>
    </w:pPr>
    <w:rPr>
      <w:rFonts w:ascii="Times New Roman" w:hAnsi="Times New Roman"/>
      <w:sz w:val="24"/>
      <w:lang w:val="en-US"/>
    </w:rPr>
  </w:style>
  <w:style w:type="character" w:customStyle="1" w:styleId="FooterChar">
    <w:name w:val="Footer Char"/>
    <w:basedOn w:val="DefaultParagraphFont"/>
    <w:link w:val="Footer"/>
    <w:uiPriority w:val="99"/>
    <w:rsid w:val="000E12E3"/>
    <w:rPr>
      <w:rFonts w:ascii="Times New Roman" w:hAnsi="Times New Roman"/>
      <w:sz w:val="24"/>
      <w:lang w:val="en-US"/>
    </w:rPr>
  </w:style>
  <w:style w:type="paragraph" w:styleId="NormalWeb">
    <w:name w:val="Normal (Web)"/>
    <w:basedOn w:val="Normal"/>
    <w:uiPriority w:val="99"/>
    <w:unhideWhenUsed/>
    <w:rsid w:val="00EC0ACF"/>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eGrid">
    <w:name w:val="Table Grid"/>
    <w:basedOn w:val="TableNormal"/>
    <w:uiPriority w:val="59"/>
    <w:rsid w:val="00241534"/>
    <w:pPr>
      <w:spacing w:after="0" w:line="240" w:lineRule="auto"/>
    </w:pPr>
    <w:rPr>
      <w:rFonts w:eastAsiaTheme="minorEastAsia"/>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soal jawab Char"/>
    <w:link w:val="ListParagraph"/>
    <w:uiPriority w:val="34"/>
    <w:qFormat/>
    <w:rsid w:val="002E1CCF"/>
    <w:rPr>
      <w:rFonts w:ascii="Times New Roman" w:hAnsi="Times New Roman"/>
      <w:sz w:val="24"/>
      <w:lang w:val="en-US"/>
    </w:rPr>
  </w:style>
  <w:style w:type="paragraph" w:customStyle="1" w:styleId="Style1">
    <w:name w:val="_Style 1"/>
    <w:basedOn w:val="Normal"/>
    <w:uiPriority w:val="34"/>
    <w:qFormat/>
    <w:rsid w:val="002A3B96"/>
    <w:pPr>
      <w:ind w:left="720"/>
      <w:contextualSpacing/>
    </w:pPr>
    <w:rPr>
      <w:rFonts w:ascii="Calibri" w:eastAsia="Times New Roman" w:hAnsi="Calibri" w:cs="Times New Roman"/>
      <w:lang w:eastAsia="id-ID"/>
    </w:rPr>
  </w:style>
  <w:style w:type="character" w:customStyle="1" w:styleId="apple-converted-space">
    <w:name w:val="apple-converted-space"/>
    <w:basedOn w:val="DefaultParagraphFont"/>
    <w:rsid w:val="00C75A69"/>
  </w:style>
  <w:style w:type="character" w:styleId="Emphasis">
    <w:name w:val="Emphasis"/>
    <w:basedOn w:val="DefaultParagraphFont"/>
    <w:uiPriority w:val="20"/>
    <w:qFormat/>
    <w:rsid w:val="00C75A69"/>
    <w:rPr>
      <w:i/>
      <w:iCs/>
    </w:rPr>
  </w:style>
  <w:style w:type="paragraph" w:styleId="Subtitle">
    <w:name w:val="Subtitle"/>
    <w:basedOn w:val="Normal"/>
    <w:next w:val="Normal"/>
    <w:link w:val="SubtitleChar"/>
    <w:uiPriority w:val="11"/>
    <w:qFormat/>
    <w:rsid w:val="0049000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49000B"/>
    <w:rPr>
      <w:rFonts w:asciiTheme="majorHAnsi" w:eastAsiaTheme="majorEastAsia" w:hAnsiTheme="majorHAnsi" w:cstheme="majorBidi"/>
      <w:i/>
      <w:iCs/>
      <w:color w:val="4F81BD" w:themeColor="accent1"/>
      <w:spacing w:val="15"/>
      <w:sz w:val="24"/>
      <w:szCs w:val="24"/>
    </w:rPr>
  </w:style>
  <w:style w:type="character" w:styleId="Hyperlink">
    <w:name w:val="Hyperlink"/>
    <w:basedOn w:val="DefaultParagraphFont"/>
    <w:uiPriority w:val="99"/>
    <w:unhideWhenUsed/>
    <w:rsid w:val="003E0996"/>
    <w:rPr>
      <w:color w:val="0000FF" w:themeColor="hyperlink"/>
      <w:u w:val="single"/>
    </w:rPr>
  </w:style>
  <w:style w:type="paragraph" w:customStyle="1" w:styleId="Default">
    <w:name w:val="Default"/>
    <w:rsid w:val="009B66D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BalloonText">
    <w:name w:val="Balloon Text"/>
    <w:basedOn w:val="Normal"/>
    <w:link w:val="BalloonTextChar"/>
    <w:uiPriority w:val="99"/>
    <w:semiHidden/>
    <w:unhideWhenUsed/>
    <w:rsid w:val="00E853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535B"/>
    <w:rPr>
      <w:rFonts w:ascii="Tahoma" w:hAnsi="Tahoma" w:cs="Tahoma"/>
      <w:sz w:val="16"/>
      <w:szCs w:val="16"/>
    </w:rPr>
  </w:style>
  <w:style w:type="paragraph" w:customStyle="1" w:styleId="JW21heading1">
    <w:name w:val="JW_2.1_heading1"/>
    <w:basedOn w:val="Normal"/>
    <w:qFormat/>
    <w:rsid w:val="008863B8"/>
    <w:pPr>
      <w:numPr>
        <w:numId w:val="46"/>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val="en-US" w:eastAsia="zh-CN"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72738">
      <w:bodyDiv w:val="1"/>
      <w:marLeft w:val="0"/>
      <w:marRight w:val="0"/>
      <w:marTop w:val="0"/>
      <w:marBottom w:val="0"/>
      <w:divBdr>
        <w:top w:val="none" w:sz="0" w:space="0" w:color="auto"/>
        <w:left w:val="none" w:sz="0" w:space="0" w:color="auto"/>
        <w:bottom w:val="none" w:sz="0" w:space="0" w:color="auto"/>
        <w:right w:val="none" w:sz="0" w:space="0" w:color="auto"/>
      </w:divBdr>
    </w:div>
    <w:div w:id="126550697">
      <w:bodyDiv w:val="1"/>
      <w:marLeft w:val="0"/>
      <w:marRight w:val="0"/>
      <w:marTop w:val="0"/>
      <w:marBottom w:val="0"/>
      <w:divBdr>
        <w:top w:val="none" w:sz="0" w:space="0" w:color="auto"/>
        <w:left w:val="none" w:sz="0" w:space="0" w:color="auto"/>
        <w:bottom w:val="none" w:sz="0" w:space="0" w:color="auto"/>
        <w:right w:val="none" w:sz="0" w:space="0" w:color="auto"/>
      </w:divBdr>
    </w:div>
    <w:div w:id="128786737">
      <w:bodyDiv w:val="1"/>
      <w:marLeft w:val="0"/>
      <w:marRight w:val="0"/>
      <w:marTop w:val="0"/>
      <w:marBottom w:val="0"/>
      <w:divBdr>
        <w:top w:val="none" w:sz="0" w:space="0" w:color="auto"/>
        <w:left w:val="none" w:sz="0" w:space="0" w:color="auto"/>
        <w:bottom w:val="none" w:sz="0" w:space="0" w:color="auto"/>
        <w:right w:val="none" w:sz="0" w:space="0" w:color="auto"/>
      </w:divBdr>
    </w:div>
    <w:div w:id="135034517">
      <w:bodyDiv w:val="1"/>
      <w:marLeft w:val="0"/>
      <w:marRight w:val="0"/>
      <w:marTop w:val="0"/>
      <w:marBottom w:val="0"/>
      <w:divBdr>
        <w:top w:val="none" w:sz="0" w:space="0" w:color="auto"/>
        <w:left w:val="none" w:sz="0" w:space="0" w:color="auto"/>
        <w:bottom w:val="none" w:sz="0" w:space="0" w:color="auto"/>
        <w:right w:val="none" w:sz="0" w:space="0" w:color="auto"/>
      </w:divBdr>
    </w:div>
    <w:div w:id="147672962">
      <w:bodyDiv w:val="1"/>
      <w:marLeft w:val="0"/>
      <w:marRight w:val="0"/>
      <w:marTop w:val="0"/>
      <w:marBottom w:val="0"/>
      <w:divBdr>
        <w:top w:val="none" w:sz="0" w:space="0" w:color="auto"/>
        <w:left w:val="none" w:sz="0" w:space="0" w:color="auto"/>
        <w:bottom w:val="none" w:sz="0" w:space="0" w:color="auto"/>
        <w:right w:val="none" w:sz="0" w:space="0" w:color="auto"/>
      </w:divBdr>
    </w:div>
    <w:div w:id="149249886">
      <w:bodyDiv w:val="1"/>
      <w:marLeft w:val="0"/>
      <w:marRight w:val="0"/>
      <w:marTop w:val="0"/>
      <w:marBottom w:val="0"/>
      <w:divBdr>
        <w:top w:val="none" w:sz="0" w:space="0" w:color="auto"/>
        <w:left w:val="none" w:sz="0" w:space="0" w:color="auto"/>
        <w:bottom w:val="none" w:sz="0" w:space="0" w:color="auto"/>
        <w:right w:val="none" w:sz="0" w:space="0" w:color="auto"/>
      </w:divBdr>
    </w:div>
    <w:div w:id="153958023">
      <w:bodyDiv w:val="1"/>
      <w:marLeft w:val="0"/>
      <w:marRight w:val="0"/>
      <w:marTop w:val="0"/>
      <w:marBottom w:val="0"/>
      <w:divBdr>
        <w:top w:val="none" w:sz="0" w:space="0" w:color="auto"/>
        <w:left w:val="none" w:sz="0" w:space="0" w:color="auto"/>
        <w:bottom w:val="none" w:sz="0" w:space="0" w:color="auto"/>
        <w:right w:val="none" w:sz="0" w:space="0" w:color="auto"/>
      </w:divBdr>
    </w:div>
    <w:div w:id="156041731">
      <w:bodyDiv w:val="1"/>
      <w:marLeft w:val="0"/>
      <w:marRight w:val="0"/>
      <w:marTop w:val="0"/>
      <w:marBottom w:val="0"/>
      <w:divBdr>
        <w:top w:val="none" w:sz="0" w:space="0" w:color="auto"/>
        <w:left w:val="none" w:sz="0" w:space="0" w:color="auto"/>
        <w:bottom w:val="none" w:sz="0" w:space="0" w:color="auto"/>
        <w:right w:val="none" w:sz="0" w:space="0" w:color="auto"/>
      </w:divBdr>
    </w:div>
    <w:div w:id="163476845">
      <w:bodyDiv w:val="1"/>
      <w:marLeft w:val="0"/>
      <w:marRight w:val="0"/>
      <w:marTop w:val="0"/>
      <w:marBottom w:val="0"/>
      <w:divBdr>
        <w:top w:val="none" w:sz="0" w:space="0" w:color="auto"/>
        <w:left w:val="none" w:sz="0" w:space="0" w:color="auto"/>
        <w:bottom w:val="none" w:sz="0" w:space="0" w:color="auto"/>
        <w:right w:val="none" w:sz="0" w:space="0" w:color="auto"/>
      </w:divBdr>
    </w:div>
    <w:div w:id="164980883">
      <w:bodyDiv w:val="1"/>
      <w:marLeft w:val="0"/>
      <w:marRight w:val="0"/>
      <w:marTop w:val="0"/>
      <w:marBottom w:val="0"/>
      <w:divBdr>
        <w:top w:val="none" w:sz="0" w:space="0" w:color="auto"/>
        <w:left w:val="none" w:sz="0" w:space="0" w:color="auto"/>
        <w:bottom w:val="none" w:sz="0" w:space="0" w:color="auto"/>
        <w:right w:val="none" w:sz="0" w:space="0" w:color="auto"/>
      </w:divBdr>
    </w:div>
    <w:div w:id="210961872">
      <w:bodyDiv w:val="1"/>
      <w:marLeft w:val="0"/>
      <w:marRight w:val="0"/>
      <w:marTop w:val="0"/>
      <w:marBottom w:val="0"/>
      <w:divBdr>
        <w:top w:val="none" w:sz="0" w:space="0" w:color="auto"/>
        <w:left w:val="none" w:sz="0" w:space="0" w:color="auto"/>
        <w:bottom w:val="none" w:sz="0" w:space="0" w:color="auto"/>
        <w:right w:val="none" w:sz="0" w:space="0" w:color="auto"/>
      </w:divBdr>
    </w:div>
    <w:div w:id="233591368">
      <w:bodyDiv w:val="1"/>
      <w:marLeft w:val="0"/>
      <w:marRight w:val="0"/>
      <w:marTop w:val="0"/>
      <w:marBottom w:val="0"/>
      <w:divBdr>
        <w:top w:val="none" w:sz="0" w:space="0" w:color="auto"/>
        <w:left w:val="none" w:sz="0" w:space="0" w:color="auto"/>
        <w:bottom w:val="none" w:sz="0" w:space="0" w:color="auto"/>
        <w:right w:val="none" w:sz="0" w:space="0" w:color="auto"/>
      </w:divBdr>
    </w:div>
    <w:div w:id="246111365">
      <w:bodyDiv w:val="1"/>
      <w:marLeft w:val="0"/>
      <w:marRight w:val="0"/>
      <w:marTop w:val="0"/>
      <w:marBottom w:val="0"/>
      <w:divBdr>
        <w:top w:val="none" w:sz="0" w:space="0" w:color="auto"/>
        <w:left w:val="none" w:sz="0" w:space="0" w:color="auto"/>
        <w:bottom w:val="none" w:sz="0" w:space="0" w:color="auto"/>
        <w:right w:val="none" w:sz="0" w:space="0" w:color="auto"/>
      </w:divBdr>
    </w:div>
    <w:div w:id="296178700">
      <w:bodyDiv w:val="1"/>
      <w:marLeft w:val="0"/>
      <w:marRight w:val="0"/>
      <w:marTop w:val="0"/>
      <w:marBottom w:val="0"/>
      <w:divBdr>
        <w:top w:val="none" w:sz="0" w:space="0" w:color="auto"/>
        <w:left w:val="none" w:sz="0" w:space="0" w:color="auto"/>
        <w:bottom w:val="none" w:sz="0" w:space="0" w:color="auto"/>
        <w:right w:val="none" w:sz="0" w:space="0" w:color="auto"/>
      </w:divBdr>
    </w:div>
    <w:div w:id="320084929">
      <w:bodyDiv w:val="1"/>
      <w:marLeft w:val="0"/>
      <w:marRight w:val="0"/>
      <w:marTop w:val="0"/>
      <w:marBottom w:val="0"/>
      <w:divBdr>
        <w:top w:val="none" w:sz="0" w:space="0" w:color="auto"/>
        <w:left w:val="none" w:sz="0" w:space="0" w:color="auto"/>
        <w:bottom w:val="none" w:sz="0" w:space="0" w:color="auto"/>
        <w:right w:val="none" w:sz="0" w:space="0" w:color="auto"/>
      </w:divBdr>
    </w:div>
    <w:div w:id="440877302">
      <w:bodyDiv w:val="1"/>
      <w:marLeft w:val="0"/>
      <w:marRight w:val="0"/>
      <w:marTop w:val="0"/>
      <w:marBottom w:val="0"/>
      <w:divBdr>
        <w:top w:val="none" w:sz="0" w:space="0" w:color="auto"/>
        <w:left w:val="none" w:sz="0" w:space="0" w:color="auto"/>
        <w:bottom w:val="none" w:sz="0" w:space="0" w:color="auto"/>
        <w:right w:val="none" w:sz="0" w:space="0" w:color="auto"/>
      </w:divBdr>
    </w:div>
    <w:div w:id="468480464">
      <w:bodyDiv w:val="1"/>
      <w:marLeft w:val="0"/>
      <w:marRight w:val="0"/>
      <w:marTop w:val="0"/>
      <w:marBottom w:val="0"/>
      <w:divBdr>
        <w:top w:val="none" w:sz="0" w:space="0" w:color="auto"/>
        <w:left w:val="none" w:sz="0" w:space="0" w:color="auto"/>
        <w:bottom w:val="none" w:sz="0" w:space="0" w:color="auto"/>
        <w:right w:val="none" w:sz="0" w:space="0" w:color="auto"/>
      </w:divBdr>
    </w:div>
    <w:div w:id="604727490">
      <w:bodyDiv w:val="1"/>
      <w:marLeft w:val="0"/>
      <w:marRight w:val="0"/>
      <w:marTop w:val="0"/>
      <w:marBottom w:val="0"/>
      <w:divBdr>
        <w:top w:val="none" w:sz="0" w:space="0" w:color="auto"/>
        <w:left w:val="none" w:sz="0" w:space="0" w:color="auto"/>
        <w:bottom w:val="none" w:sz="0" w:space="0" w:color="auto"/>
        <w:right w:val="none" w:sz="0" w:space="0" w:color="auto"/>
      </w:divBdr>
    </w:div>
    <w:div w:id="615677680">
      <w:bodyDiv w:val="1"/>
      <w:marLeft w:val="0"/>
      <w:marRight w:val="0"/>
      <w:marTop w:val="0"/>
      <w:marBottom w:val="0"/>
      <w:divBdr>
        <w:top w:val="none" w:sz="0" w:space="0" w:color="auto"/>
        <w:left w:val="none" w:sz="0" w:space="0" w:color="auto"/>
        <w:bottom w:val="none" w:sz="0" w:space="0" w:color="auto"/>
        <w:right w:val="none" w:sz="0" w:space="0" w:color="auto"/>
      </w:divBdr>
    </w:div>
    <w:div w:id="618806444">
      <w:bodyDiv w:val="1"/>
      <w:marLeft w:val="0"/>
      <w:marRight w:val="0"/>
      <w:marTop w:val="0"/>
      <w:marBottom w:val="0"/>
      <w:divBdr>
        <w:top w:val="none" w:sz="0" w:space="0" w:color="auto"/>
        <w:left w:val="none" w:sz="0" w:space="0" w:color="auto"/>
        <w:bottom w:val="none" w:sz="0" w:space="0" w:color="auto"/>
        <w:right w:val="none" w:sz="0" w:space="0" w:color="auto"/>
      </w:divBdr>
    </w:div>
    <w:div w:id="652610730">
      <w:bodyDiv w:val="1"/>
      <w:marLeft w:val="0"/>
      <w:marRight w:val="0"/>
      <w:marTop w:val="0"/>
      <w:marBottom w:val="0"/>
      <w:divBdr>
        <w:top w:val="none" w:sz="0" w:space="0" w:color="auto"/>
        <w:left w:val="none" w:sz="0" w:space="0" w:color="auto"/>
        <w:bottom w:val="none" w:sz="0" w:space="0" w:color="auto"/>
        <w:right w:val="none" w:sz="0" w:space="0" w:color="auto"/>
      </w:divBdr>
    </w:div>
    <w:div w:id="652876820">
      <w:bodyDiv w:val="1"/>
      <w:marLeft w:val="0"/>
      <w:marRight w:val="0"/>
      <w:marTop w:val="0"/>
      <w:marBottom w:val="0"/>
      <w:divBdr>
        <w:top w:val="none" w:sz="0" w:space="0" w:color="auto"/>
        <w:left w:val="none" w:sz="0" w:space="0" w:color="auto"/>
        <w:bottom w:val="none" w:sz="0" w:space="0" w:color="auto"/>
        <w:right w:val="none" w:sz="0" w:space="0" w:color="auto"/>
      </w:divBdr>
    </w:div>
    <w:div w:id="668600269">
      <w:bodyDiv w:val="1"/>
      <w:marLeft w:val="0"/>
      <w:marRight w:val="0"/>
      <w:marTop w:val="0"/>
      <w:marBottom w:val="0"/>
      <w:divBdr>
        <w:top w:val="none" w:sz="0" w:space="0" w:color="auto"/>
        <w:left w:val="none" w:sz="0" w:space="0" w:color="auto"/>
        <w:bottom w:val="none" w:sz="0" w:space="0" w:color="auto"/>
        <w:right w:val="none" w:sz="0" w:space="0" w:color="auto"/>
      </w:divBdr>
    </w:div>
    <w:div w:id="711809200">
      <w:bodyDiv w:val="1"/>
      <w:marLeft w:val="0"/>
      <w:marRight w:val="0"/>
      <w:marTop w:val="0"/>
      <w:marBottom w:val="0"/>
      <w:divBdr>
        <w:top w:val="none" w:sz="0" w:space="0" w:color="auto"/>
        <w:left w:val="none" w:sz="0" w:space="0" w:color="auto"/>
        <w:bottom w:val="none" w:sz="0" w:space="0" w:color="auto"/>
        <w:right w:val="none" w:sz="0" w:space="0" w:color="auto"/>
      </w:divBdr>
    </w:div>
    <w:div w:id="742338620">
      <w:bodyDiv w:val="1"/>
      <w:marLeft w:val="0"/>
      <w:marRight w:val="0"/>
      <w:marTop w:val="0"/>
      <w:marBottom w:val="0"/>
      <w:divBdr>
        <w:top w:val="none" w:sz="0" w:space="0" w:color="auto"/>
        <w:left w:val="none" w:sz="0" w:space="0" w:color="auto"/>
        <w:bottom w:val="none" w:sz="0" w:space="0" w:color="auto"/>
        <w:right w:val="none" w:sz="0" w:space="0" w:color="auto"/>
      </w:divBdr>
    </w:div>
    <w:div w:id="767045117">
      <w:bodyDiv w:val="1"/>
      <w:marLeft w:val="0"/>
      <w:marRight w:val="0"/>
      <w:marTop w:val="0"/>
      <w:marBottom w:val="0"/>
      <w:divBdr>
        <w:top w:val="none" w:sz="0" w:space="0" w:color="auto"/>
        <w:left w:val="none" w:sz="0" w:space="0" w:color="auto"/>
        <w:bottom w:val="none" w:sz="0" w:space="0" w:color="auto"/>
        <w:right w:val="none" w:sz="0" w:space="0" w:color="auto"/>
      </w:divBdr>
    </w:div>
    <w:div w:id="841580408">
      <w:bodyDiv w:val="1"/>
      <w:marLeft w:val="0"/>
      <w:marRight w:val="0"/>
      <w:marTop w:val="0"/>
      <w:marBottom w:val="0"/>
      <w:divBdr>
        <w:top w:val="none" w:sz="0" w:space="0" w:color="auto"/>
        <w:left w:val="none" w:sz="0" w:space="0" w:color="auto"/>
        <w:bottom w:val="none" w:sz="0" w:space="0" w:color="auto"/>
        <w:right w:val="none" w:sz="0" w:space="0" w:color="auto"/>
      </w:divBdr>
    </w:div>
    <w:div w:id="866986235">
      <w:bodyDiv w:val="1"/>
      <w:marLeft w:val="0"/>
      <w:marRight w:val="0"/>
      <w:marTop w:val="0"/>
      <w:marBottom w:val="0"/>
      <w:divBdr>
        <w:top w:val="none" w:sz="0" w:space="0" w:color="auto"/>
        <w:left w:val="none" w:sz="0" w:space="0" w:color="auto"/>
        <w:bottom w:val="none" w:sz="0" w:space="0" w:color="auto"/>
        <w:right w:val="none" w:sz="0" w:space="0" w:color="auto"/>
      </w:divBdr>
    </w:div>
    <w:div w:id="918060375">
      <w:bodyDiv w:val="1"/>
      <w:marLeft w:val="0"/>
      <w:marRight w:val="0"/>
      <w:marTop w:val="0"/>
      <w:marBottom w:val="0"/>
      <w:divBdr>
        <w:top w:val="none" w:sz="0" w:space="0" w:color="auto"/>
        <w:left w:val="none" w:sz="0" w:space="0" w:color="auto"/>
        <w:bottom w:val="none" w:sz="0" w:space="0" w:color="auto"/>
        <w:right w:val="none" w:sz="0" w:space="0" w:color="auto"/>
      </w:divBdr>
    </w:div>
    <w:div w:id="963384813">
      <w:bodyDiv w:val="1"/>
      <w:marLeft w:val="0"/>
      <w:marRight w:val="0"/>
      <w:marTop w:val="0"/>
      <w:marBottom w:val="0"/>
      <w:divBdr>
        <w:top w:val="none" w:sz="0" w:space="0" w:color="auto"/>
        <w:left w:val="none" w:sz="0" w:space="0" w:color="auto"/>
        <w:bottom w:val="none" w:sz="0" w:space="0" w:color="auto"/>
        <w:right w:val="none" w:sz="0" w:space="0" w:color="auto"/>
      </w:divBdr>
    </w:div>
    <w:div w:id="1009521341">
      <w:bodyDiv w:val="1"/>
      <w:marLeft w:val="0"/>
      <w:marRight w:val="0"/>
      <w:marTop w:val="0"/>
      <w:marBottom w:val="0"/>
      <w:divBdr>
        <w:top w:val="none" w:sz="0" w:space="0" w:color="auto"/>
        <w:left w:val="none" w:sz="0" w:space="0" w:color="auto"/>
        <w:bottom w:val="none" w:sz="0" w:space="0" w:color="auto"/>
        <w:right w:val="none" w:sz="0" w:space="0" w:color="auto"/>
      </w:divBdr>
    </w:div>
    <w:div w:id="1038505427">
      <w:bodyDiv w:val="1"/>
      <w:marLeft w:val="0"/>
      <w:marRight w:val="0"/>
      <w:marTop w:val="0"/>
      <w:marBottom w:val="0"/>
      <w:divBdr>
        <w:top w:val="none" w:sz="0" w:space="0" w:color="auto"/>
        <w:left w:val="none" w:sz="0" w:space="0" w:color="auto"/>
        <w:bottom w:val="none" w:sz="0" w:space="0" w:color="auto"/>
        <w:right w:val="none" w:sz="0" w:space="0" w:color="auto"/>
      </w:divBdr>
    </w:div>
    <w:div w:id="1099981448">
      <w:bodyDiv w:val="1"/>
      <w:marLeft w:val="0"/>
      <w:marRight w:val="0"/>
      <w:marTop w:val="0"/>
      <w:marBottom w:val="0"/>
      <w:divBdr>
        <w:top w:val="none" w:sz="0" w:space="0" w:color="auto"/>
        <w:left w:val="none" w:sz="0" w:space="0" w:color="auto"/>
        <w:bottom w:val="none" w:sz="0" w:space="0" w:color="auto"/>
        <w:right w:val="none" w:sz="0" w:space="0" w:color="auto"/>
      </w:divBdr>
    </w:div>
    <w:div w:id="1113548816">
      <w:bodyDiv w:val="1"/>
      <w:marLeft w:val="0"/>
      <w:marRight w:val="0"/>
      <w:marTop w:val="0"/>
      <w:marBottom w:val="0"/>
      <w:divBdr>
        <w:top w:val="none" w:sz="0" w:space="0" w:color="auto"/>
        <w:left w:val="none" w:sz="0" w:space="0" w:color="auto"/>
        <w:bottom w:val="none" w:sz="0" w:space="0" w:color="auto"/>
        <w:right w:val="none" w:sz="0" w:space="0" w:color="auto"/>
      </w:divBdr>
    </w:div>
    <w:div w:id="1138569652">
      <w:bodyDiv w:val="1"/>
      <w:marLeft w:val="0"/>
      <w:marRight w:val="0"/>
      <w:marTop w:val="0"/>
      <w:marBottom w:val="0"/>
      <w:divBdr>
        <w:top w:val="none" w:sz="0" w:space="0" w:color="auto"/>
        <w:left w:val="none" w:sz="0" w:space="0" w:color="auto"/>
        <w:bottom w:val="none" w:sz="0" w:space="0" w:color="auto"/>
        <w:right w:val="none" w:sz="0" w:space="0" w:color="auto"/>
      </w:divBdr>
    </w:div>
    <w:div w:id="1154024933">
      <w:bodyDiv w:val="1"/>
      <w:marLeft w:val="0"/>
      <w:marRight w:val="0"/>
      <w:marTop w:val="0"/>
      <w:marBottom w:val="0"/>
      <w:divBdr>
        <w:top w:val="none" w:sz="0" w:space="0" w:color="auto"/>
        <w:left w:val="none" w:sz="0" w:space="0" w:color="auto"/>
        <w:bottom w:val="none" w:sz="0" w:space="0" w:color="auto"/>
        <w:right w:val="none" w:sz="0" w:space="0" w:color="auto"/>
      </w:divBdr>
    </w:div>
    <w:div w:id="1176920564">
      <w:bodyDiv w:val="1"/>
      <w:marLeft w:val="0"/>
      <w:marRight w:val="0"/>
      <w:marTop w:val="0"/>
      <w:marBottom w:val="0"/>
      <w:divBdr>
        <w:top w:val="none" w:sz="0" w:space="0" w:color="auto"/>
        <w:left w:val="none" w:sz="0" w:space="0" w:color="auto"/>
        <w:bottom w:val="none" w:sz="0" w:space="0" w:color="auto"/>
        <w:right w:val="none" w:sz="0" w:space="0" w:color="auto"/>
      </w:divBdr>
    </w:div>
    <w:div w:id="1186288092">
      <w:bodyDiv w:val="1"/>
      <w:marLeft w:val="0"/>
      <w:marRight w:val="0"/>
      <w:marTop w:val="0"/>
      <w:marBottom w:val="0"/>
      <w:divBdr>
        <w:top w:val="none" w:sz="0" w:space="0" w:color="auto"/>
        <w:left w:val="none" w:sz="0" w:space="0" w:color="auto"/>
        <w:bottom w:val="none" w:sz="0" w:space="0" w:color="auto"/>
        <w:right w:val="none" w:sz="0" w:space="0" w:color="auto"/>
      </w:divBdr>
    </w:div>
    <w:div w:id="1205826015">
      <w:bodyDiv w:val="1"/>
      <w:marLeft w:val="0"/>
      <w:marRight w:val="0"/>
      <w:marTop w:val="0"/>
      <w:marBottom w:val="0"/>
      <w:divBdr>
        <w:top w:val="none" w:sz="0" w:space="0" w:color="auto"/>
        <w:left w:val="none" w:sz="0" w:space="0" w:color="auto"/>
        <w:bottom w:val="none" w:sz="0" w:space="0" w:color="auto"/>
        <w:right w:val="none" w:sz="0" w:space="0" w:color="auto"/>
      </w:divBdr>
    </w:div>
    <w:div w:id="1274021411">
      <w:bodyDiv w:val="1"/>
      <w:marLeft w:val="0"/>
      <w:marRight w:val="0"/>
      <w:marTop w:val="0"/>
      <w:marBottom w:val="0"/>
      <w:divBdr>
        <w:top w:val="none" w:sz="0" w:space="0" w:color="auto"/>
        <w:left w:val="none" w:sz="0" w:space="0" w:color="auto"/>
        <w:bottom w:val="none" w:sz="0" w:space="0" w:color="auto"/>
        <w:right w:val="none" w:sz="0" w:space="0" w:color="auto"/>
      </w:divBdr>
    </w:div>
    <w:div w:id="1280799059">
      <w:bodyDiv w:val="1"/>
      <w:marLeft w:val="0"/>
      <w:marRight w:val="0"/>
      <w:marTop w:val="0"/>
      <w:marBottom w:val="0"/>
      <w:divBdr>
        <w:top w:val="none" w:sz="0" w:space="0" w:color="auto"/>
        <w:left w:val="none" w:sz="0" w:space="0" w:color="auto"/>
        <w:bottom w:val="none" w:sz="0" w:space="0" w:color="auto"/>
        <w:right w:val="none" w:sz="0" w:space="0" w:color="auto"/>
      </w:divBdr>
    </w:div>
    <w:div w:id="1288319072">
      <w:bodyDiv w:val="1"/>
      <w:marLeft w:val="0"/>
      <w:marRight w:val="0"/>
      <w:marTop w:val="0"/>
      <w:marBottom w:val="0"/>
      <w:divBdr>
        <w:top w:val="none" w:sz="0" w:space="0" w:color="auto"/>
        <w:left w:val="none" w:sz="0" w:space="0" w:color="auto"/>
        <w:bottom w:val="none" w:sz="0" w:space="0" w:color="auto"/>
        <w:right w:val="none" w:sz="0" w:space="0" w:color="auto"/>
      </w:divBdr>
    </w:div>
    <w:div w:id="1325477350">
      <w:bodyDiv w:val="1"/>
      <w:marLeft w:val="0"/>
      <w:marRight w:val="0"/>
      <w:marTop w:val="0"/>
      <w:marBottom w:val="0"/>
      <w:divBdr>
        <w:top w:val="none" w:sz="0" w:space="0" w:color="auto"/>
        <w:left w:val="none" w:sz="0" w:space="0" w:color="auto"/>
        <w:bottom w:val="none" w:sz="0" w:space="0" w:color="auto"/>
        <w:right w:val="none" w:sz="0" w:space="0" w:color="auto"/>
      </w:divBdr>
    </w:div>
    <w:div w:id="1339388889">
      <w:bodyDiv w:val="1"/>
      <w:marLeft w:val="0"/>
      <w:marRight w:val="0"/>
      <w:marTop w:val="0"/>
      <w:marBottom w:val="0"/>
      <w:divBdr>
        <w:top w:val="none" w:sz="0" w:space="0" w:color="auto"/>
        <w:left w:val="none" w:sz="0" w:space="0" w:color="auto"/>
        <w:bottom w:val="none" w:sz="0" w:space="0" w:color="auto"/>
        <w:right w:val="none" w:sz="0" w:space="0" w:color="auto"/>
      </w:divBdr>
    </w:div>
    <w:div w:id="1380546468">
      <w:bodyDiv w:val="1"/>
      <w:marLeft w:val="0"/>
      <w:marRight w:val="0"/>
      <w:marTop w:val="0"/>
      <w:marBottom w:val="0"/>
      <w:divBdr>
        <w:top w:val="none" w:sz="0" w:space="0" w:color="auto"/>
        <w:left w:val="none" w:sz="0" w:space="0" w:color="auto"/>
        <w:bottom w:val="none" w:sz="0" w:space="0" w:color="auto"/>
        <w:right w:val="none" w:sz="0" w:space="0" w:color="auto"/>
      </w:divBdr>
    </w:div>
    <w:div w:id="1435905249">
      <w:bodyDiv w:val="1"/>
      <w:marLeft w:val="0"/>
      <w:marRight w:val="0"/>
      <w:marTop w:val="0"/>
      <w:marBottom w:val="0"/>
      <w:divBdr>
        <w:top w:val="none" w:sz="0" w:space="0" w:color="auto"/>
        <w:left w:val="none" w:sz="0" w:space="0" w:color="auto"/>
        <w:bottom w:val="none" w:sz="0" w:space="0" w:color="auto"/>
        <w:right w:val="none" w:sz="0" w:space="0" w:color="auto"/>
      </w:divBdr>
    </w:div>
    <w:div w:id="1467121288">
      <w:bodyDiv w:val="1"/>
      <w:marLeft w:val="0"/>
      <w:marRight w:val="0"/>
      <w:marTop w:val="0"/>
      <w:marBottom w:val="0"/>
      <w:divBdr>
        <w:top w:val="none" w:sz="0" w:space="0" w:color="auto"/>
        <w:left w:val="none" w:sz="0" w:space="0" w:color="auto"/>
        <w:bottom w:val="none" w:sz="0" w:space="0" w:color="auto"/>
        <w:right w:val="none" w:sz="0" w:space="0" w:color="auto"/>
      </w:divBdr>
    </w:div>
    <w:div w:id="1513838997">
      <w:bodyDiv w:val="1"/>
      <w:marLeft w:val="0"/>
      <w:marRight w:val="0"/>
      <w:marTop w:val="0"/>
      <w:marBottom w:val="0"/>
      <w:divBdr>
        <w:top w:val="none" w:sz="0" w:space="0" w:color="auto"/>
        <w:left w:val="none" w:sz="0" w:space="0" w:color="auto"/>
        <w:bottom w:val="none" w:sz="0" w:space="0" w:color="auto"/>
        <w:right w:val="none" w:sz="0" w:space="0" w:color="auto"/>
      </w:divBdr>
    </w:div>
    <w:div w:id="1583490804">
      <w:bodyDiv w:val="1"/>
      <w:marLeft w:val="0"/>
      <w:marRight w:val="0"/>
      <w:marTop w:val="0"/>
      <w:marBottom w:val="0"/>
      <w:divBdr>
        <w:top w:val="none" w:sz="0" w:space="0" w:color="auto"/>
        <w:left w:val="none" w:sz="0" w:space="0" w:color="auto"/>
        <w:bottom w:val="none" w:sz="0" w:space="0" w:color="auto"/>
        <w:right w:val="none" w:sz="0" w:space="0" w:color="auto"/>
      </w:divBdr>
    </w:div>
    <w:div w:id="1628899003">
      <w:bodyDiv w:val="1"/>
      <w:marLeft w:val="0"/>
      <w:marRight w:val="0"/>
      <w:marTop w:val="0"/>
      <w:marBottom w:val="0"/>
      <w:divBdr>
        <w:top w:val="none" w:sz="0" w:space="0" w:color="auto"/>
        <w:left w:val="none" w:sz="0" w:space="0" w:color="auto"/>
        <w:bottom w:val="none" w:sz="0" w:space="0" w:color="auto"/>
        <w:right w:val="none" w:sz="0" w:space="0" w:color="auto"/>
      </w:divBdr>
    </w:div>
    <w:div w:id="1629624867">
      <w:bodyDiv w:val="1"/>
      <w:marLeft w:val="0"/>
      <w:marRight w:val="0"/>
      <w:marTop w:val="0"/>
      <w:marBottom w:val="0"/>
      <w:divBdr>
        <w:top w:val="none" w:sz="0" w:space="0" w:color="auto"/>
        <w:left w:val="none" w:sz="0" w:space="0" w:color="auto"/>
        <w:bottom w:val="none" w:sz="0" w:space="0" w:color="auto"/>
        <w:right w:val="none" w:sz="0" w:space="0" w:color="auto"/>
      </w:divBdr>
    </w:div>
    <w:div w:id="1706637835">
      <w:bodyDiv w:val="1"/>
      <w:marLeft w:val="0"/>
      <w:marRight w:val="0"/>
      <w:marTop w:val="0"/>
      <w:marBottom w:val="0"/>
      <w:divBdr>
        <w:top w:val="none" w:sz="0" w:space="0" w:color="auto"/>
        <w:left w:val="none" w:sz="0" w:space="0" w:color="auto"/>
        <w:bottom w:val="none" w:sz="0" w:space="0" w:color="auto"/>
        <w:right w:val="none" w:sz="0" w:space="0" w:color="auto"/>
      </w:divBdr>
    </w:div>
    <w:div w:id="1753236715">
      <w:bodyDiv w:val="1"/>
      <w:marLeft w:val="0"/>
      <w:marRight w:val="0"/>
      <w:marTop w:val="0"/>
      <w:marBottom w:val="0"/>
      <w:divBdr>
        <w:top w:val="none" w:sz="0" w:space="0" w:color="auto"/>
        <w:left w:val="none" w:sz="0" w:space="0" w:color="auto"/>
        <w:bottom w:val="none" w:sz="0" w:space="0" w:color="auto"/>
        <w:right w:val="none" w:sz="0" w:space="0" w:color="auto"/>
      </w:divBdr>
    </w:div>
    <w:div w:id="1795059183">
      <w:bodyDiv w:val="1"/>
      <w:marLeft w:val="0"/>
      <w:marRight w:val="0"/>
      <w:marTop w:val="0"/>
      <w:marBottom w:val="0"/>
      <w:divBdr>
        <w:top w:val="none" w:sz="0" w:space="0" w:color="auto"/>
        <w:left w:val="none" w:sz="0" w:space="0" w:color="auto"/>
        <w:bottom w:val="none" w:sz="0" w:space="0" w:color="auto"/>
        <w:right w:val="none" w:sz="0" w:space="0" w:color="auto"/>
      </w:divBdr>
    </w:div>
    <w:div w:id="1815950176">
      <w:bodyDiv w:val="1"/>
      <w:marLeft w:val="0"/>
      <w:marRight w:val="0"/>
      <w:marTop w:val="0"/>
      <w:marBottom w:val="0"/>
      <w:divBdr>
        <w:top w:val="none" w:sz="0" w:space="0" w:color="auto"/>
        <w:left w:val="none" w:sz="0" w:space="0" w:color="auto"/>
        <w:bottom w:val="none" w:sz="0" w:space="0" w:color="auto"/>
        <w:right w:val="none" w:sz="0" w:space="0" w:color="auto"/>
      </w:divBdr>
    </w:div>
    <w:div w:id="1821578749">
      <w:bodyDiv w:val="1"/>
      <w:marLeft w:val="0"/>
      <w:marRight w:val="0"/>
      <w:marTop w:val="0"/>
      <w:marBottom w:val="0"/>
      <w:divBdr>
        <w:top w:val="none" w:sz="0" w:space="0" w:color="auto"/>
        <w:left w:val="none" w:sz="0" w:space="0" w:color="auto"/>
        <w:bottom w:val="none" w:sz="0" w:space="0" w:color="auto"/>
        <w:right w:val="none" w:sz="0" w:space="0" w:color="auto"/>
      </w:divBdr>
    </w:div>
    <w:div w:id="1897859199">
      <w:bodyDiv w:val="1"/>
      <w:marLeft w:val="0"/>
      <w:marRight w:val="0"/>
      <w:marTop w:val="0"/>
      <w:marBottom w:val="0"/>
      <w:divBdr>
        <w:top w:val="none" w:sz="0" w:space="0" w:color="auto"/>
        <w:left w:val="none" w:sz="0" w:space="0" w:color="auto"/>
        <w:bottom w:val="none" w:sz="0" w:space="0" w:color="auto"/>
        <w:right w:val="none" w:sz="0" w:space="0" w:color="auto"/>
      </w:divBdr>
    </w:div>
    <w:div w:id="1931694702">
      <w:bodyDiv w:val="1"/>
      <w:marLeft w:val="0"/>
      <w:marRight w:val="0"/>
      <w:marTop w:val="0"/>
      <w:marBottom w:val="0"/>
      <w:divBdr>
        <w:top w:val="none" w:sz="0" w:space="0" w:color="auto"/>
        <w:left w:val="none" w:sz="0" w:space="0" w:color="auto"/>
        <w:bottom w:val="none" w:sz="0" w:space="0" w:color="auto"/>
        <w:right w:val="none" w:sz="0" w:space="0" w:color="auto"/>
      </w:divBdr>
    </w:div>
    <w:div w:id="1963263270">
      <w:bodyDiv w:val="1"/>
      <w:marLeft w:val="0"/>
      <w:marRight w:val="0"/>
      <w:marTop w:val="0"/>
      <w:marBottom w:val="0"/>
      <w:divBdr>
        <w:top w:val="none" w:sz="0" w:space="0" w:color="auto"/>
        <w:left w:val="none" w:sz="0" w:space="0" w:color="auto"/>
        <w:bottom w:val="none" w:sz="0" w:space="0" w:color="auto"/>
        <w:right w:val="none" w:sz="0" w:space="0" w:color="auto"/>
      </w:divBdr>
    </w:div>
    <w:div w:id="2017464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ati.oviana@gmail.com" TargetMode="External"/><Relationship Id="rId13" Type="http://schemas.microsoft.com/office/2007/relationships/diagramDrawing" Target="diagrams/drawing1.xml"/><Relationship Id="rId18" Type="http://schemas.openxmlformats.org/officeDocument/2006/relationships/hyperlink" Target="https://ojs.unm.ac.id/mkpk/article/view/12000"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hyperlink" Target="https://jurnal.ar-raniry.ac.id/index.php/islamfutura/article/view/63"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journal.uin-alauddin.ac.id/index.php/lentera%20pendidikan/article/view/2056" TargetMode="External"/><Relationship Id="rId20" Type="http://schemas.openxmlformats.org/officeDocument/2006/relationships/hyperlink" Target="https://jounal.binus.ac.id/index.php/Humaniora/articel/view/350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imkeu.kemdikbud.go.id/index.php/peraturan1/8-uu-undang%20undang/12-uu-no-20-tahun-2003-tentang-sistem-pendidikan-nasional" TargetMode="External"/><Relationship Id="rId23" Type="http://schemas.openxmlformats.org/officeDocument/2006/relationships/footer" Target="footer2.xml"/><Relationship Id="rId10" Type="http://schemas.openxmlformats.org/officeDocument/2006/relationships/diagramLayout" Target="diagrams/layout1.xml"/><Relationship Id="rId19" Type="http://schemas.openxmlformats.org/officeDocument/2006/relationships/hyperlink" Target="http://lib.ui.ac.id/detail?id=76" TargetMode="Externa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hyperlink" Target="https://ejournal.upi.edu/index.php/SosioReligi/article/viewFile/5628/3821" TargetMode="External"/><Relationship Id="rId22"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E3F2444-8D67-411A-AAD7-F5CBA623AC8E}" type="doc">
      <dgm:prSet loTypeId="urn:microsoft.com/office/officeart/2005/8/layout/default#1" loCatId="list" qsTypeId="urn:microsoft.com/office/officeart/2005/8/quickstyle/simple1" qsCatId="simple" csTypeId="urn:microsoft.com/office/officeart/2005/8/colors/accent1_2" csCatId="accent1" phldr="1"/>
      <dgm:spPr/>
      <dgm:t>
        <a:bodyPr/>
        <a:lstStyle/>
        <a:p>
          <a:endParaRPr lang="id-ID"/>
        </a:p>
      </dgm:t>
    </dgm:pt>
    <dgm:pt modelId="{181D4F98-8532-4D9F-B60E-59FAF76613F1}">
      <dgm:prSet phldrT="[Text]" custT="1"/>
      <dgm:spPr/>
      <dgm:t>
        <a:bodyPr/>
        <a:lstStyle/>
        <a:p>
          <a:r>
            <a:rPr lang="en-US" sz="1200">
              <a:latin typeface="Times New Roman" pitchFamily="18" charset="0"/>
              <a:cs typeface="Times New Roman" pitchFamily="18" charset="0"/>
            </a:rPr>
            <a:t>Perumusan </a:t>
          </a:r>
          <a:r>
            <a:rPr lang="id-ID" sz="1200">
              <a:latin typeface="Times New Roman" pitchFamily="18" charset="0"/>
              <a:cs typeface="Times New Roman" pitchFamily="18" charset="0"/>
            </a:rPr>
            <a:t>visi dan misi dan kurikulum</a:t>
          </a:r>
          <a:r>
            <a:rPr lang="en-US" sz="1200">
              <a:latin typeface="Times New Roman" pitchFamily="18" charset="0"/>
              <a:cs typeface="Times New Roman" pitchFamily="18" charset="0"/>
            </a:rPr>
            <a:t> yang berkarakter</a:t>
          </a:r>
          <a:r>
            <a:rPr lang="id-ID" sz="1200">
              <a:latin typeface="Times New Roman" pitchFamily="18" charset="0"/>
              <a:cs typeface="Times New Roman" pitchFamily="18" charset="0"/>
            </a:rPr>
            <a:t> </a:t>
          </a:r>
        </a:p>
      </dgm:t>
    </dgm:pt>
    <dgm:pt modelId="{0FB333E0-ED75-4DDA-9730-C212E509DBE5}" type="parTrans" cxnId="{2FF2761F-6CC4-43AB-BFF6-56780B035712}">
      <dgm:prSet/>
      <dgm:spPr/>
      <dgm:t>
        <a:bodyPr/>
        <a:lstStyle/>
        <a:p>
          <a:endParaRPr lang="id-ID"/>
        </a:p>
      </dgm:t>
    </dgm:pt>
    <dgm:pt modelId="{0F6D6448-7313-4937-9159-154306DD7812}" type="sibTrans" cxnId="{2FF2761F-6CC4-43AB-BFF6-56780B035712}">
      <dgm:prSet/>
      <dgm:spPr/>
      <dgm:t>
        <a:bodyPr/>
        <a:lstStyle/>
        <a:p>
          <a:endParaRPr lang="id-ID"/>
        </a:p>
      </dgm:t>
    </dgm:pt>
    <dgm:pt modelId="{839CF60A-2697-4D5F-991D-65E128D795FB}">
      <dgm:prSet phldrT="[Text]" custT="1"/>
      <dgm:spPr/>
      <dgm:t>
        <a:bodyPr/>
        <a:lstStyle/>
        <a:p>
          <a:r>
            <a:rPr lang="en-US" sz="1200">
              <a:latin typeface="Times New Roman" pitchFamily="18" charset="0"/>
              <a:cs typeface="Times New Roman" pitchFamily="18" charset="0"/>
            </a:rPr>
            <a:t>Pelaksanaan </a:t>
          </a:r>
          <a:r>
            <a:rPr lang="id-ID" sz="1200">
              <a:latin typeface="Times New Roman" pitchFamily="18" charset="0"/>
              <a:cs typeface="Times New Roman" pitchFamily="18" charset="0"/>
            </a:rPr>
            <a:t> program </a:t>
          </a:r>
          <a:r>
            <a:rPr lang="en-US" sz="1200">
              <a:latin typeface="Times New Roman" pitchFamily="18" charset="0"/>
              <a:cs typeface="Times New Roman" pitchFamily="18" charset="0"/>
            </a:rPr>
            <a:t>penanaman karakter</a:t>
          </a:r>
          <a:endParaRPr lang="id-ID" sz="1200">
            <a:latin typeface="Times New Roman" pitchFamily="18" charset="0"/>
            <a:cs typeface="Times New Roman" pitchFamily="18" charset="0"/>
          </a:endParaRPr>
        </a:p>
      </dgm:t>
    </dgm:pt>
    <dgm:pt modelId="{B9235EFE-D25D-4966-97AA-2F215FF4F147}" type="parTrans" cxnId="{596D7B3A-687A-41AF-9431-46F907AE4420}">
      <dgm:prSet/>
      <dgm:spPr/>
      <dgm:t>
        <a:bodyPr/>
        <a:lstStyle/>
        <a:p>
          <a:endParaRPr lang="id-ID"/>
        </a:p>
      </dgm:t>
    </dgm:pt>
    <dgm:pt modelId="{23D3F275-6D17-43BB-9841-3B379E622C64}" type="sibTrans" cxnId="{596D7B3A-687A-41AF-9431-46F907AE4420}">
      <dgm:prSet/>
      <dgm:spPr/>
      <dgm:t>
        <a:bodyPr/>
        <a:lstStyle/>
        <a:p>
          <a:endParaRPr lang="id-ID"/>
        </a:p>
      </dgm:t>
    </dgm:pt>
    <dgm:pt modelId="{AFBB1686-EF42-4D49-8E49-7749C5BCCF8C}">
      <dgm:prSet phldrT="[Text]" custT="1"/>
      <dgm:spPr/>
      <dgm:t>
        <a:bodyPr/>
        <a:lstStyle/>
        <a:p>
          <a:r>
            <a:rPr lang="en-US" sz="1200">
              <a:latin typeface="Times New Roman" pitchFamily="18" charset="0"/>
              <a:cs typeface="Times New Roman" pitchFamily="18" charset="0"/>
            </a:rPr>
            <a:t>Perumusan </a:t>
          </a:r>
          <a:r>
            <a:rPr lang="id-ID" sz="1200">
              <a:latin typeface="Times New Roman" pitchFamily="18" charset="0"/>
              <a:cs typeface="Times New Roman" pitchFamily="18" charset="0"/>
            </a:rPr>
            <a:t> aturan </a:t>
          </a:r>
          <a:r>
            <a:rPr lang="en-US" sz="1200">
              <a:latin typeface="Times New Roman" pitchFamily="18" charset="0"/>
              <a:cs typeface="Times New Roman" pitchFamily="18" charset="0"/>
            </a:rPr>
            <a:t>atau </a:t>
          </a:r>
          <a:r>
            <a:rPr lang="id-ID" sz="1200">
              <a:latin typeface="Times New Roman" pitchFamily="18" charset="0"/>
              <a:cs typeface="Times New Roman" pitchFamily="18" charset="0"/>
            </a:rPr>
            <a:t>kebijakan</a:t>
          </a:r>
          <a:r>
            <a:rPr lang="en-US" sz="1200">
              <a:latin typeface="Times New Roman" pitchFamily="18" charset="0"/>
              <a:cs typeface="Times New Roman" pitchFamily="18" charset="0"/>
            </a:rPr>
            <a:t> yang berdampak pada karakter</a:t>
          </a:r>
          <a:r>
            <a:rPr lang="id-ID" sz="1200">
              <a:latin typeface="Times New Roman" pitchFamily="18" charset="0"/>
              <a:cs typeface="Times New Roman" pitchFamily="18" charset="0"/>
            </a:rPr>
            <a:t> </a:t>
          </a:r>
        </a:p>
      </dgm:t>
    </dgm:pt>
    <dgm:pt modelId="{7CA4542E-6069-4D75-9252-B913C819191E}" type="parTrans" cxnId="{1CE0F216-980A-499E-A6E2-C48F3F015570}">
      <dgm:prSet/>
      <dgm:spPr/>
      <dgm:t>
        <a:bodyPr/>
        <a:lstStyle/>
        <a:p>
          <a:endParaRPr lang="id-ID"/>
        </a:p>
      </dgm:t>
    </dgm:pt>
    <dgm:pt modelId="{745ECC43-BC1F-4CAD-A814-62D552B059A3}" type="sibTrans" cxnId="{1CE0F216-980A-499E-A6E2-C48F3F015570}">
      <dgm:prSet/>
      <dgm:spPr/>
      <dgm:t>
        <a:bodyPr/>
        <a:lstStyle/>
        <a:p>
          <a:endParaRPr lang="id-ID"/>
        </a:p>
      </dgm:t>
    </dgm:pt>
    <dgm:pt modelId="{9467067C-9DEB-4D72-A1FD-F88E01B1234D}">
      <dgm:prSet phldrT="[Text]" custT="1"/>
      <dgm:spPr/>
      <dgm:t>
        <a:bodyPr/>
        <a:lstStyle/>
        <a:p>
          <a:r>
            <a:rPr lang="en-US" sz="1200">
              <a:latin typeface="Times New Roman" pitchFamily="18" charset="0"/>
              <a:cs typeface="Times New Roman" pitchFamily="18" charset="0"/>
            </a:rPr>
            <a:t>Penyediaan </a:t>
          </a:r>
          <a:r>
            <a:rPr lang="id-ID" sz="1200">
              <a:latin typeface="Times New Roman" pitchFamily="18" charset="0"/>
              <a:cs typeface="Times New Roman" pitchFamily="18" charset="0"/>
            </a:rPr>
            <a:t>fasilitas pendukung</a:t>
          </a:r>
          <a:r>
            <a:rPr lang="en-US" sz="1200">
              <a:latin typeface="Times New Roman" pitchFamily="18" charset="0"/>
              <a:cs typeface="Times New Roman" pitchFamily="18" charset="0"/>
            </a:rPr>
            <a:t> penanaman karakter</a:t>
          </a:r>
          <a:r>
            <a:rPr lang="id-ID" sz="1200">
              <a:latin typeface="Times New Roman" pitchFamily="18" charset="0"/>
              <a:cs typeface="Times New Roman" pitchFamily="18" charset="0"/>
            </a:rPr>
            <a:t>    </a:t>
          </a:r>
        </a:p>
      </dgm:t>
    </dgm:pt>
    <dgm:pt modelId="{8C48C51E-2CAB-47B7-8353-F76428288748}" type="parTrans" cxnId="{972D9B58-2CB6-4F3F-AC14-89B22B2707B7}">
      <dgm:prSet/>
      <dgm:spPr/>
      <dgm:t>
        <a:bodyPr/>
        <a:lstStyle/>
        <a:p>
          <a:endParaRPr lang="id-ID"/>
        </a:p>
      </dgm:t>
    </dgm:pt>
    <dgm:pt modelId="{42D2728A-2D85-4693-93BE-01C0411100D2}" type="sibTrans" cxnId="{972D9B58-2CB6-4F3F-AC14-89B22B2707B7}">
      <dgm:prSet/>
      <dgm:spPr/>
      <dgm:t>
        <a:bodyPr/>
        <a:lstStyle/>
        <a:p>
          <a:endParaRPr lang="id-ID"/>
        </a:p>
      </dgm:t>
    </dgm:pt>
    <dgm:pt modelId="{F115BC61-7835-4EE0-84F2-EB00D6FD442E}">
      <dgm:prSet phldrT="[Text]" custT="1"/>
      <dgm:spPr/>
      <dgm:t>
        <a:bodyPr/>
        <a:lstStyle/>
        <a:p>
          <a:r>
            <a:rPr lang="en-US" sz="1200">
              <a:latin typeface="Times New Roman" pitchFamily="18" charset="0"/>
              <a:cs typeface="Times New Roman" pitchFamily="18" charset="0"/>
            </a:rPr>
            <a:t>Pelaksanaan </a:t>
          </a:r>
          <a:r>
            <a:rPr lang="id-ID" sz="1200">
              <a:latin typeface="Times New Roman" pitchFamily="18" charset="0"/>
              <a:cs typeface="Times New Roman" pitchFamily="18" charset="0"/>
            </a:rPr>
            <a:t>kegiatan perkuliahan </a:t>
          </a:r>
          <a:r>
            <a:rPr lang="en-US" sz="1200">
              <a:latin typeface="Times New Roman" pitchFamily="18" charset="0"/>
              <a:cs typeface="Times New Roman" pitchFamily="18" charset="0"/>
            </a:rPr>
            <a:t>yang berkarakter</a:t>
          </a:r>
          <a:endParaRPr lang="id-ID" sz="1200">
            <a:latin typeface="Times New Roman" pitchFamily="18" charset="0"/>
            <a:cs typeface="Times New Roman" pitchFamily="18" charset="0"/>
          </a:endParaRPr>
        </a:p>
      </dgm:t>
    </dgm:pt>
    <dgm:pt modelId="{222AB362-23C1-43B5-8FA3-0FBF762CCA31}" type="parTrans" cxnId="{AA54C7F5-8949-409D-A9C1-20A775E3EE70}">
      <dgm:prSet/>
      <dgm:spPr/>
      <dgm:t>
        <a:bodyPr/>
        <a:lstStyle/>
        <a:p>
          <a:endParaRPr lang="id-ID"/>
        </a:p>
      </dgm:t>
    </dgm:pt>
    <dgm:pt modelId="{49149F7C-7412-4B68-80C6-5A11BC8DB794}" type="sibTrans" cxnId="{AA54C7F5-8949-409D-A9C1-20A775E3EE70}">
      <dgm:prSet/>
      <dgm:spPr/>
      <dgm:t>
        <a:bodyPr/>
        <a:lstStyle/>
        <a:p>
          <a:endParaRPr lang="id-ID"/>
        </a:p>
      </dgm:t>
    </dgm:pt>
    <dgm:pt modelId="{A789C3A8-C5FF-4405-AEA0-43770FEF1326}" type="pres">
      <dgm:prSet presAssocID="{AE3F2444-8D67-411A-AAD7-F5CBA623AC8E}" presName="diagram" presStyleCnt="0">
        <dgm:presLayoutVars>
          <dgm:dir/>
          <dgm:resizeHandles val="exact"/>
        </dgm:presLayoutVars>
      </dgm:prSet>
      <dgm:spPr/>
      <dgm:t>
        <a:bodyPr/>
        <a:lstStyle/>
        <a:p>
          <a:endParaRPr lang="id-ID"/>
        </a:p>
      </dgm:t>
    </dgm:pt>
    <dgm:pt modelId="{8CCAF46C-0B6B-406C-B970-4927C496B868}" type="pres">
      <dgm:prSet presAssocID="{181D4F98-8532-4D9F-B60E-59FAF76613F1}" presName="node" presStyleLbl="node1" presStyleIdx="0" presStyleCnt="5" custLinFactNeighborY="-9072">
        <dgm:presLayoutVars>
          <dgm:bulletEnabled val="1"/>
        </dgm:presLayoutVars>
      </dgm:prSet>
      <dgm:spPr/>
      <dgm:t>
        <a:bodyPr/>
        <a:lstStyle/>
        <a:p>
          <a:endParaRPr lang="id-ID"/>
        </a:p>
      </dgm:t>
    </dgm:pt>
    <dgm:pt modelId="{EC6DD9AE-97E4-462B-8B08-54D7BA1BE404}" type="pres">
      <dgm:prSet presAssocID="{0F6D6448-7313-4937-9159-154306DD7812}" presName="sibTrans" presStyleCnt="0"/>
      <dgm:spPr/>
    </dgm:pt>
    <dgm:pt modelId="{D44DEA7C-5196-41CC-B335-42831A501407}" type="pres">
      <dgm:prSet presAssocID="{839CF60A-2697-4D5F-991D-65E128D795FB}" presName="node" presStyleLbl="node1" presStyleIdx="1" presStyleCnt="5" custScaleY="77347" custLinFactNeighborX="-605" custLinFactNeighborY="9074">
        <dgm:presLayoutVars>
          <dgm:bulletEnabled val="1"/>
        </dgm:presLayoutVars>
      </dgm:prSet>
      <dgm:spPr/>
      <dgm:t>
        <a:bodyPr/>
        <a:lstStyle/>
        <a:p>
          <a:endParaRPr lang="id-ID"/>
        </a:p>
      </dgm:t>
    </dgm:pt>
    <dgm:pt modelId="{DB3D9155-BEE4-4FD5-A440-32EF86FE6544}" type="pres">
      <dgm:prSet presAssocID="{23D3F275-6D17-43BB-9841-3B379E622C64}" presName="sibTrans" presStyleCnt="0"/>
      <dgm:spPr/>
    </dgm:pt>
    <dgm:pt modelId="{7E7A7136-814B-4BB0-9AF6-6892C6289BEA}" type="pres">
      <dgm:prSet presAssocID="{AFBB1686-EF42-4D49-8E49-7749C5BCCF8C}" presName="node" presStyleLbl="node1" presStyleIdx="2" presStyleCnt="5">
        <dgm:presLayoutVars>
          <dgm:bulletEnabled val="1"/>
        </dgm:presLayoutVars>
      </dgm:prSet>
      <dgm:spPr/>
      <dgm:t>
        <a:bodyPr/>
        <a:lstStyle/>
        <a:p>
          <a:endParaRPr lang="id-ID"/>
        </a:p>
      </dgm:t>
    </dgm:pt>
    <dgm:pt modelId="{5FDAB53C-C7AA-47A2-A667-B716138EBF1F}" type="pres">
      <dgm:prSet presAssocID="{745ECC43-BC1F-4CAD-A814-62D552B059A3}" presName="sibTrans" presStyleCnt="0"/>
      <dgm:spPr/>
    </dgm:pt>
    <dgm:pt modelId="{A488274C-B092-4710-826D-C868CBCF747F}" type="pres">
      <dgm:prSet presAssocID="{9467067C-9DEB-4D72-A1FD-F88E01B1234D}" presName="node" presStyleLbl="node1" presStyleIdx="3" presStyleCnt="5" custScaleY="122578">
        <dgm:presLayoutVars>
          <dgm:bulletEnabled val="1"/>
        </dgm:presLayoutVars>
      </dgm:prSet>
      <dgm:spPr/>
      <dgm:t>
        <a:bodyPr/>
        <a:lstStyle/>
        <a:p>
          <a:endParaRPr lang="id-ID"/>
        </a:p>
      </dgm:t>
    </dgm:pt>
    <dgm:pt modelId="{FD5BE7A3-C673-4802-A9B2-3475462EF89B}" type="pres">
      <dgm:prSet presAssocID="{42D2728A-2D85-4693-93BE-01C0411100D2}" presName="sibTrans" presStyleCnt="0"/>
      <dgm:spPr/>
    </dgm:pt>
    <dgm:pt modelId="{377BE7F4-EA30-4ABB-9840-C94345A37A8F}" type="pres">
      <dgm:prSet presAssocID="{F115BC61-7835-4EE0-84F2-EB00D6FD442E}" presName="node" presStyleLbl="node1" presStyleIdx="4" presStyleCnt="5" custScaleY="120751">
        <dgm:presLayoutVars>
          <dgm:bulletEnabled val="1"/>
        </dgm:presLayoutVars>
      </dgm:prSet>
      <dgm:spPr/>
      <dgm:t>
        <a:bodyPr/>
        <a:lstStyle/>
        <a:p>
          <a:endParaRPr lang="id-ID"/>
        </a:p>
      </dgm:t>
    </dgm:pt>
  </dgm:ptLst>
  <dgm:cxnLst>
    <dgm:cxn modelId="{2FF2761F-6CC4-43AB-BFF6-56780B035712}" srcId="{AE3F2444-8D67-411A-AAD7-F5CBA623AC8E}" destId="{181D4F98-8532-4D9F-B60E-59FAF76613F1}" srcOrd="0" destOrd="0" parTransId="{0FB333E0-ED75-4DDA-9730-C212E509DBE5}" sibTransId="{0F6D6448-7313-4937-9159-154306DD7812}"/>
    <dgm:cxn modelId="{596D7B3A-687A-41AF-9431-46F907AE4420}" srcId="{AE3F2444-8D67-411A-AAD7-F5CBA623AC8E}" destId="{839CF60A-2697-4D5F-991D-65E128D795FB}" srcOrd="1" destOrd="0" parTransId="{B9235EFE-D25D-4966-97AA-2F215FF4F147}" sibTransId="{23D3F275-6D17-43BB-9841-3B379E622C64}"/>
    <dgm:cxn modelId="{12AB43FB-46A6-4C6A-8821-8AE0A5AF7E37}" type="presOf" srcId="{F115BC61-7835-4EE0-84F2-EB00D6FD442E}" destId="{377BE7F4-EA30-4ABB-9840-C94345A37A8F}" srcOrd="0" destOrd="0" presId="urn:microsoft.com/office/officeart/2005/8/layout/default#1"/>
    <dgm:cxn modelId="{FDFC0690-771A-463A-91EA-AB88A5B833B9}" type="presOf" srcId="{9467067C-9DEB-4D72-A1FD-F88E01B1234D}" destId="{A488274C-B092-4710-826D-C868CBCF747F}" srcOrd="0" destOrd="0" presId="urn:microsoft.com/office/officeart/2005/8/layout/default#1"/>
    <dgm:cxn modelId="{013B47EA-4574-4CBE-9DC1-2DFDB38F1D74}" type="presOf" srcId="{AE3F2444-8D67-411A-AAD7-F5CBA623AC8E}" destId="{A789C3A8-C5FF-4405-AEA0-43770FEF1326}" srcOrd="0" destOrd="0" presId="urn:microsoft.com/office/officeart/2005/8/layout/default#1"/>
    <dgm:cxn modelId="{38507889-E382-4DEC-9423-D26EE134618F}" type="presOf" srcId="{AFBB1686-EF42-4D49-8E49-7749C5BCCF8C}" destId="{7E7A7136-814B-4BB0-9AF6-6892C6289BEA}" srcOrd="0" destOrd="0" presId="urn:microsoft.com/office/officeart/2005/8/layout/default#1"/>
    <dgm:cxn modelId="{AA54C7F5-8949-409D-A9C1-20A775E3EE70}" srcId="{AE3F2444-8D67-411A-AAD7-F5CBA623AC8E}" destId="{F115BC61-7835-4EE0-84F2-EB00D6FD442E}" srcOrd="4" destOrd="0" parTransId="{222AB362-23C1-43B5-8FA3-0FBF762CCA31}" sibTransId="{49149F7C-7412-4B68-80C6-5A11BC8DB794}"/>
    <dgm:cxn modelId="{FB6FF8F3-A960-4851-875D-44368E154107}" type="presOf" srcId="{181D4F98-8532-4D9F-B60E-59FAF76613F1}" destId="{8CCAF46C-0B6B-406C-B970-4927C496B868}" srcOrd="0" destOrd="0" presId="urn:microsoft.com/office/officeart/2005/8/layout/default#1"/>
    <dgm:cxn modelId="{1CE0F216-980A-499E-A6E2-C48F3F015570}" srcId="{AE3F2444-8D67-411A-AAD7-F5CBA623AC8E}" destId="{AFBB1686-EF42-4D49-8E49-7749C5BCCF8C}" srcOrd="2" destOrd="0" parTransId="{7CA4542E-6069-4D75-9252-B913C819191E}" sibTransId="{745ECC43-BC1F-4CAD-A814-62D552B059A3}"/>
    <dgm:cxn modelId="{972D9B58-2CB6-4F3F-AC14-89B22B2707B7}" srcId="{AE3F2444-8D67-411A-AAD7-F5CBA623AC8E}" destId="{9467067C-9DEB-4D72-A1FD-F88E01B1234D}" srcOrd="3" destOrd="0" parTransId="{8C48C51E-2CAB-47B7-8353-F76428288748}" sibTransId="{42D2728A-2D85-4693-93BE-01C0411100D2}"/>
    <dgm:cxn modelId="{530D48C4-5ABE-46E0-83A0-9398980D33D1}" type="presOf" srcId="{839CF60A-2697-4D5F-991D-65E128D795FB}" destId="{D44DEA7C-5196-41CC-B335-42831A501407}" srcOrd="0" destOrd="0" presId="urn:microsoft.com/office/officeart/2005/8/layout/default#1"/>
    <dgm:cxn modelId="{0C0BE8F9-BA14-4EF8-A879-52DA19770791}" type="presParOf" srcId="{A789C3A8-C5FF-4405-AEA0-43770FEF1326}" destId="{8CCAF46C-0B6B-406C-B970-4927C496B868}" srcOrd="0" destOrd="0" presId="urn:microsoft.com/office/officeart/2005/8/layout/default#1"/>
    <dgm:cxn modelId="{30C031AD-AA61-4559-9DB6-73809340E2D0}" type="presParOf" srcId="{A789C3A8-C5FF-4405-AEA0-43770FEF1326}" destId="{EC6DD9AE-97E4-462B-8B08-54D7BA1BE404}" srcOrd="1" destOrd="0" presId="urn:microsoft.com/office/officeart/2005/8/layout/default#1"/>
    <dgm:cxn modelId="{3F9660A8-C71C-4AD3-9267-4A99B3968782}" type="presParOf" srcId="{A789C3A8-C5FF-4405-AEA0-43770FEF1326}" destId="{D44DEA7C-5196-41CC-B335-42831A501407}" srcOrd="2" destOrd="0" presId="urn:microsoft.com/office/officeart/2005/8/layout/default#1"/>
    <dgm:cxn modelId="{61B0180D-EB56-4C27-BFAE-2446C012A1E8}" type="presParOf" srcId="{A789C3A8-C5FF-4405-AEA0-43770FEF1326}" destId="{DB3D9155-BEE4-4FD5-A440-32EF86FE6544}" srcOrd="3" destOrd="0" presId="urn:microsoft.com/office/officeart/2005/8/layout/default#1"/>
    <dgm:cxn modelId="{6DF41996-B6D7-4890-A789-F2B7D34C3B48}" type="presParOf" srcId="{A789C3A8-C5FF-4405-AEA0-43770FEF1326}" destId="{7E7A7136-814B-4BB0-9AF6-6892C6289BEA}" srcOrd="4" destOrd="0" presId="urn:microsoft.com/office/officeart/2005/8/layout/default#1"/>
    <dgm:cxn modelId="{8E39A31F-4051-446B-979E-A01EBBC22746}" type="presParOf" srcId="{A789C3A8-C5FF-4405-AEA0-43770FEF1326}" destId="{5FDAB53C-C7AA-47A2-A667-B716138EBF1F}" srcOrd="5" destOrd="0" presId="urn:microsoft.com/office/officeart/2005/8/layout/default#1"/>
    <dgm:cxn modelId="{5B794B81-A484-43CA-B699-D97F8A43FFE3}" type="presParOf" srcId="{A789C3A8-C5FF-4405-AEA0-43770FEF1326}" destId="{A488274C-B092-4710-826D-C868CBCF747F}" srcOrd="6" destOrd="0" presId="urn:microsoft.com/office/officeart/2005/8/layout/default#1"/>
    <dgm:cxn modelId="{F70A86F0-8F0B-4151-8664-D5E3227974BF}" type="presParOf" srcId="{A789C3A8-C5FF-4405-AEA0-43770FEF1326}" destId="{FD5BE7A3-C673-4802-A9B2-3475462EF89B}" srcOrd="7" destOrd="0" presId="urn:microsoft.com/office/officeart/2005/8/layout/default#1"/>
    <dgm:cxn modelId="{1B3CB8E6-3C67-4A61-B187-E7AFC2635E46}" type="presParOf" srcId="{A789C3A8-C5FF-4405-AEA0-43770FEF1326}" destId="{377BE7F4-EA30-4ABB-9840-C94345A37A8F}" srcOrd="8" destOrd="0" presId="urn:microsoft.com/office/officeart/2005/8/layout/default#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CCAF46C-0B6B-406C-B970-4927C496B868}">
      <dsp:nvSpPr>
        <dsp:cNvPr id="0" name=""/>
        <dsp:cNvSpPr/>
      </dsp:nvSpPr>
      <dsp:spPr>
        <a:xfrm>
          <a:off x="0" y="17810"/>
          <a:ext cx="1574489" cy="94469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Perumusan </a:t>
          </a:r>
          <a:r>
            <a:rPr lang="id-ID" sz="1200" kern="1200">
              <a:latin typeface="Times New Roman" pitchFamily="18" charset="0"/>
              <a:cs typeface="Times New Roman" pitchFamily="18" charset="0"/>
            </a:rPr>
            <a:t>visi dan misi dan kurikulum</a:t>
          </a:r>
          <a:r>
            <a:rPr lang="en-US" sz="1200" kern="1200">
              <a:latin typeface="Times New Roman" pitchFamily="18" charset="0"/>
              <a:cs typeface="Times New Roman" pitchFamily="18" charset="0"/>
            </a:rPr>
            <a:t> yang berkarakter</a:t>
          </a:r>
          <a:r>
            <a:rPr lang="id-ID" sz="1200" kern="1200">
              <a:latin typeface="Times New Roman" pitchFamily="18" charset="0"/>
              <a:cs typeface="Times New Roman" pitchFamily="18" charset="0"/>
            </a:rPr>
            <a:t> </a:t>
          </a:r>
        </a:p>
      </dsp:txBody>
      <dsp:txXfrm>
        <a:off x="0" y="17810"/>
        <a:ext cx="1574489" cy="944693"/>
      </dsp:txXfrm>
    </dsp:sp>
    <dsp:sp modelId="{D44DEA7C-5196-41CC-B335-42831A501407}">
      <dsp:nvSpPr>
        <dsp:cNvPr id="0" name=""/>
        <dsp:cNvSpPr/>
      </dsp:nvSpPr>
      <dsp:spPr>
        <a:xfrm>
          <a:off x="1722412" y="296235"/>
          <a:ext cx="1574489" cy="73069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Pelaksanaan </a:t>
          </a:r>
          <a:r>
            <a:rPr lang="id-ID" sz="1200" kern="1200">
              <a:latin typeface="Times New Roman" pitchFamily="18" charset="0"/>
              <a:cs typeface="Times New Roman" pitchFamily="18" charset="0"/>
            </a:rPr>
            <a:t> program </a:t>
          </a:r>
          <a:r>
            <a:rPr lang="en-US" sz="1200" kern="1200">
              <a:latin typeface="Times New Roman" pitchFamily="18" charset="0"/>
              <a:cs typeface="Times New Roman" pitchFamily="18" charset="0"/>
            </a:rPr>
            <a:t>penanaman karakter</a:t>
          </a:r>
          <a:endParaRPr lang="id-ID" sz="1200" kern="1200">
            <a:latin typeface="Times New Roman" pitchFamily="18" charset="0"/>
            <a:cs typeface="Times New Roman" pitchFamily="18" charset="0"/>
          </a:endParaRPr>
        </a:p>
      </dsp:txBody>
      <dsp:txXfrm>
        <a:off x="1722412" y="296235"/>
        <a:ext cx="1574489" cy="730692"/>
      </dsp:txXfrm>
    </dsp:sp>
    <dsp:sp modelId="{7E7A7136-814B-4BB0-9AF6-6892C6289BEA}">
      <dsp:nvSpPr>
        <dsp:cNvPr id="0" name=""/>
        <dsp:cNvSpPr/>
      </dsp:nvSpPr>
      <dsp:spPr>
        <a:xfrm>
          <a:off x="3463876" y="103512"/>
          <a:ext cx="1574489" cy="94469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Perumusan </a:t>
          </a:r>
          <a:r>
            <a:rPr lang="id-ID" sz="1200" kern="1200">
              <a:latin typeface="Times New Roman" pitchFamily="18" charset="0"/>
              <a:cs typeface="Times New Roman" pitchFamily="18" charset="0"/>
            </a:rPr>
            <a:t> aturan </a:t>
          </a:r>
          <a:r>
            <a:rPr lang="en-US" sz="1200" kern="1200">
              <a:latin typeface="Times New Roman" pitchFamily="18" charset="0"/>
              <a:cs typeface="Times New Roman" pitchFamily="18" charset="0"/>
            </a:rPr>
            <a:t>atau </a:t>
          </a:r>
          <a:r>
            <a:rPr lang="id-ID" sz="1200" kern="1200">
              <a:latin typeface="Times New Roman" pitchFamily="18" charset="0"/>
              <a:cs typeface="Times New Roman" pitchFamily="18" charset="0"/>
            </a:rPr>
            <a:t>kebijakan</a:t>
          </a:r>
          <a:r>
            <a:rPr lang="en-US" sz="1200" kern="1200">
              <a:latin typeface="Times New Roman" pitchFamily="18" charset="0"/>
              <a:cs typeface="Times New Roman" pitchFamily="18" charset="0"/>
            </a:rPr>
            <a:t> yang berdampak pada karakter</a:t>
          </a:r>
          <a:r>
            <a:rPr lang="id-ID" sz="1200" kern="1200">
              <a:latin typeface="Times New Roman" pitchFamily="18" charset="0"/>
              <a:cs typeface="Times New Roman" pitchFamily="18" charset="0"/>
            </a:rPr>
            <a:t> </a:t>
          </a:r>
        </a:p>
      </dsp:txBody>
      <dsp:txXfrm>
        <a:off x="3463876" y="103512"/>
        <a:ext cx="1574489" cy="944693"/>
      </dsp:txXfrm>
    </dsp:sp>
    <dsp:sp modelId="{A488274C-B092-4710-826D-C868CBCF747F}">
      <dsp:nvSpPr>
        <dsp:cNvPr id="0" name=""/>
        <dsp:cNvSpPr/>
      </dsp:nvSpPr>
      <dsp:spPr>
        <a:xfrm>
          <a:off x="865969" y="1205655"/>
          <a:ext cx="1574489" cy="115798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Penyediaan </a:t>
          </a:r>
          <a:r>
            <a:rPr lang="id-ID" sz="1200" kern="1200">
              <a:latin typeface="Times New Roman" pitchFamily="18" charset="0"/>
              <a:cs typeface="Times New Roman" pitchFamily="18" charset="0"/>
            </a:rPr>
            <a:t>fasilitas pendukung</a:t>
          </a:r>
          <a:r>
            <a:rPr lang="en-US" sz="1200" kern="1200">
              <a:latin typeface="Times New Roman" pitchFamily="18" charset="0"/>
              <a:cs typeface="Times New Roman" pitchFamily="18" charset="0"/>
            </a:rPr>
            <a:t> penanaman karakter</a:t>
          </a:r>
          <a:r>
            <a:rPr lang="id-ID" sz="1200" kern="1200">
              <a:latin typeface="Times New Roman" pitchFamily="18" charset="0"/>
              <a:cs typeface="Times New Roman" pitchFamily="18" charset="0"/>
            </a:rPr>
            <a:t>    </a:t>
          </a:r>
        </a:p>
      </dsp:txBody>
      <dsp:txXfrm>
        <a:off x="865969" y="1205655"/>
        <a:ext cx="1574489" cy="1157986"/>
      </dsp:txXfrm>
    </dsp:sp>
    <dsp:sp modelId="{377BE7F4-EA30-4ABB-9840-C94345A37A8F}">
      <dsp:nvSpPr>
        <dsp:cNvPr id="0" name=""/>
        <dsp:cNvSpPr/>
      </dsp:nvSpPr>
      <dsp:spPr>
        <a:xfrm>
          <a:off x="2597907" y="1214285"/>
          <a:ext cx="1574489" cy="114072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Pelaksanaan </a:t>
          </a:r>
          <a:r>
            <a:rPr lang="id-ID" sz="1200" kern="1200">
              <a:latin typeface="Times New Roman" pitchFamily="18" charset="0"/>
              <a:cs typeface="Times New Roman" pitchFamily="18" charset="0"/>
            </a:rPr>
            <a:t>kegiatan perkuliahan </a:t>
          </a:r>
          <a:r>
            <a:rPr lang="en-US" sz="1200" kern="1200">
              <a:latin typeface="Times New Roman" pitchFamily="18" charset="0"/>
              <a:cs typeface="Times New Roman" pitchFamily="18" charset="0"/>
            </a:rPr>
            <a:t>yang berkarakter</a:t>
          </a:r>
          <a:endParaRPr lang="id-ID" sz="1200" kern="1200">
            <a:latin typeface="Times New Roman" pitchFamily="18" charset="0"/>
            <a:cs typeface="Times New Roman" pitchFamily="18" charset="0"/>
          </a:endParaRPr>
        </a:p>
      </dsp:txBody>
      <dsp:txXfrm>
        <a:off x="2597907" y="1214285"/>
        <a:ext cx="1574489" cy="1140726"/>
      </dsp:txXfrm>
    </dsp:sp>
  </dsp:spTree>
</dsp:drawing>
</file>

<file path=word/diagrams/layout1.xml><?xml version="1.0" encoding="utf-8"?>
<dgm:layoutDef xmlns:dgm="http://schemas.openxmlformats.org/drawingml/2006/diagram" xmlns:a="http://schemas.openxmlformats.org/drawingml/2006/main" uniqueId="urn:microsoft.com/office/officeart/2005/8/layout/default#1">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742B47-14E1-4C48-8F91-9AB775CCA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12</Pages>
  <Words>5713</Words>
  <Characters>32566</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Rinal</dc:creator>
  <cp:lastModifiedBy>WIN 8.1</cp:lastModifiedBy>
  <cp:revision>46</cp:revision>
  <cp:lastPrinted>2019-09-25T02:14:00Z</cp:lastPrinted>
  <dcterms:created xsi:type="dcterms:W3CDTF">2021-02-11T08:16:00Z</dcterms:created>
  <dcterms:modified xsi:type="dcterms:W3CDTF">2021-02-26T13:37:00Z</dcterms:modified>
</cp:coreProperties>
</file>